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6A0C" w14:textId="77777777" w:rsidR="007B7A09" w:rsidRDefault="007B7A09">
      <w:pPr>
        <w:tabs>
          <w:tab w:val="center" w:pos="4819"/>
        </w:tabs>
      </w:pPr>
    </w:p>
    <w:tbl>
      <w:tblPr>
        <w:tblpPr w:leftFromText="142" w:rightFromText="142" w:vertAnchor="text" w:tblpX="456" w:tblpY="178"/>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013"/>
      </w:tblGrid>
      <w:tr w:rsidR="007B7A09" w14:paraId="77B3841C" w14:textId="77777777">
        <w:trPr>
          <w:trHeight w:val="13286"/>
        </w:trPr>
        <w:tc>
          <w:tcPr>
            <w:tcW w:w="9013" w:type="dxa"/>
            <w:tcBorders>
              <w:top w:val="single" w:sz="4" w:space="0" w:color="auto"/>
              <w:left w:val="single" w:sz="4" w:space="0" w:color="auto"/>
              <w:bottom w:val="single" w:sz="4" w:space="0" w:color="auto"/>
              <w:right w:val="single" w:sz="4" w:space="0" w:color="auto"/>
            </w:tcBorders>
          </w:tcPr>
          <w:p w14:paraId="2D8F2FEB" w14:textId="77777777" w:rsidR="007B7A09" w:rsidRDefault="007B7A09"/>
          <w:p w14:paraId="692E10E0" w14:textId="77777777" w:rsidR="007B7A09" w:rsidRDefault="007B7A09"/>
          <w:p w14:paraId="274A5EA8" w14:textId="77777777" w:rsidR="007B7A09" w:rsidRDefault="007B7A09">
            <w:pPr>
              <w:jc w:val="center"/>
              <w:rPr>
                <w:rFonts w:ascii="AR丸ゴシック体E" w:eastAsia="AR丸ゴシック体E" w:hAnsi="AR丸ゴシック体E"/>
                <w:b/>
                <w:color w:val="000000" w:themeColor="text1"/>
                <w:sz w:val="44"/>
                <w14:textOutline w14:w="9525" w14:cap="rnd" w14:cmpd="sng" w14:algn="ctr">
                  <w14:solidFill>
                    <w14:schemeClr w14:val="bg1"/>
                  </w14:solidFill>
                  <w14:prstDash w14:val="solid"/>
                  <w14:bevel/>
                </w14:textOutline>
              </w:rPr>
            </w:pPr>
          </w:p>
          <w:p w14:paraId="6B1E217B" w14:textId="77777777" w:rsidR="007B7A09" w:rsidRPr="00E85389" w:rsidRDefault="009317E8">
            <w:pPr>
              <w:jc w:val="center"/>
              <w:rPr>
                <w:rFonts w:ascii="HG丸ｺﾞｼｯｸM-PRO" w:eastAsia="HG丸ｺﾞｼｯｸM-PRO" w:hAnsi="HG丸ｺﾞｼｯｸM-PRO"/>
                <w:b/>
                <w:color w:val="000000" w:themeColor="text1"/>
                <w:sz w:val="44"/>
                <w14:textOutline w14:w="9525" w14:cap="rnd" w14:cmpd="sng" w14:algn="ctr">
                  <w14:solidFill>
                    <w14:schemeClr w14:val="bg1"/>
                  </w14:solidFill>
                  <w14:prstDash w14:val="solid"/>
                  <w14:bevel/>
                </w14:textOutline>
              </w:rPr>
            </w:pPr>
            <w:r w:rsidRPr="00E85389">
              <w:rPr>
                <w:rFonts w:ascii="HG丸ｺﾞｼｯｸM-PRO" w:eastAsia="HG丸ｺﾞｼｯｸM-PRO" w:hAnsi="HG丸ｺﾞｼｯｸM-PRO" w:hint="eastAsia"/>
                <w:b/>
                <w:color w:val="000000" w:themeColor="text1"/>
                <w:sz w:val="44"/>
                <w14:textOutline w14:w="9525" w14:cap="rnd" w14:cmpd="sng" w14:algn="ctr">
                  <w14:solidFill>
                    <w14:schemeClr w14:val="bg1"/>
                  </w14:solidFill>
                  <w14:prstDash w14:val="solid"/>
                  <w14:bevel/>
                </w14:textOutline>
              </w:rPr>
              <w:t xml:space="preserve">農　</w:t>
            </w:r>
            <w:r w:rsidR="00766336">
              <w:rPr>
                <w:rFonts w:ascii="HG丸ｺﾞｼｯｸM-PRO" w:eastAsia="HG丸ｺﾞｼｯｸM-PRO" w:hAnsi="HG丸ｺﾞｼｯｸM-PRO" w:hint="eastAsia"/>
                <w:b/>
                <w:color w:val="000000" w:themeColor="text1"/>
                <w:sz w:val="44"/>
                <w14:textOutline w14:w="9525" w14:cap="rnd" w14:cmpd="sng" w14:algn="ctr">
                  <w14:solidFill>
                    <w14:schemeClr w14:val="bg1"/>
                  </w14:solidFill>
                  <w14:prstDash w14:val="solid"/>
                  <w14:bevel/>
                </w14:textOutline>
              </w:rPr>
              <w:t xml:space="preserve"> </w:t>
            </w:r>
            <w:r w:rsidRPr="00E85389">
              <w:rPr>
                <w:rFonts w:ascii="HG丸ｺﾞｼｯｸM-PRO" w:eastAsia="HG丸ｺﾞｼｯｸM-PRO" w:hAnsi="HG丸ｺﾞｼｯｸM-PRO" w:hint="eastAsia"/>
                <w:b/>
                <w:color w:val="000000" w:themeColor="text1"/>
                <w:sz w:val="44"/>
                <w14:textOutline w14:w="9525" w14:cap="rnd" w14:cmpd="sng" w14:algn="ctr">
                  <w14:solidFill>
                    <w14:schemeClr w14:val="bg1"/>
                  </w14:solidFill>
                  <w14:prstDash w14:val="solid"/>
                  <w14:bevel/>
                </w14:textOutline>
              </w:rPr>
              <w:t xml:space="preserve">　業　</w:t>
            </w:r>
            <w:r w:rsidR="00766336">
              <w:rPr>
                <w:rFonts w:ascii="HG丸ｺﾞｼｯｸM-PRO" w:eastAsia="HG丸ｺﾞｼｯｸM-PRO" w:hAnsi="HG丸ｺﾞｼｯｸM-PRO" w:hint="eastAsia"/>
                <w:b/>
                <w:color w:val="000000" w:themeColor="text1"/>
                <w:sz w:val="44"/>
                <w14:textOutline w14:w="9525" w14:cap="rnd" w14:cmpd="sng" w14:algn="ctr">
                  <w14:solidFill>
                    <w14:schemeClr w14:val="bg1"/>
                  </w14:solidFill>
                  <w14:prstDash w14:val="solid"/>
                  <w14:bevel/>
                </w14:textOutline>
              </w:rPr>
              <w:t xml:space="preserve"> </w:t>
            </w:r>
            <w:r w:rsidRPr="00E85389">
              <w:rPr>
                <w:rFonts w:ascii="HG丸ｺﾞｼｯｸM-PRO" w:eastAsia="HG丸ｺﾞｼｯｸM-PRO" w:hAnsi="HG丸ｺﾞｼｯｸM-PRO" w:hint="eastAsia"/>
                <w:b/>
                <w:color w:val="000000" w:themeColor="text1"/>
                <w:sz w:val="44"/>
                <w14:textOutline w14:w="9525" w14:cap="rnd" w14:cmpd="sng" w14:algn="ctr">
                  <w14:solidFill>
                    <w14:schemeClr w14:val="bg1"/>
                  </w14:solidFill>
                  <w14:prstDash w14:val="solid"/>
                  <w14:bevel/>
                </w14:textOutline>
              </w:rPr>
              <w:t xml:space="preserve">　委　　員</w:t>
            </w:r>
          </w:p>
          <w:p w14:paraId="7DF74C56" w14:textId="77777777" w:rsidR="007B7A09" w:rsidRPr="00E85389" w:rsidRDefault="009317E8">
            <w:pPr>
              <w:jc w:val="center"/>
              <w:rPr>
                <w:rFonts w:ascii="HG丸ｺﾞｼｯｸM-PRO" w:eastAsia="HG丸ｺﾞｼｯｸM-PRO" w:hAnsi="HG丸ｺﾞｼｯｸM-PRO"/>
                <w:b/>
                <w:color w:val="000000" w:themeColor="text1"/>
                <w:sz w:val="40"/>
                <w14:textOutline w14:w="9525" w14:cap="rnd" w14:cmpd="sng" w14:algn="ctr">
                  <w14:solidFill>
                    <w14:schemeClr w14:val="bg1"/>
                  </w14:solidFill>
                  <w14:prstDash w14:val="solid"/>
                  <w14:bevel/>
                </w14:textOutline>
              </w:rPr>
            </w:pPr>
            <w:r w:rsidRPr="00E85389">
              <w:rPr>
                <w:rFonts w:ascii="HG丸ｺﾞｼｯｸM-PRO" w:eastAsia="HG丸ｺﾞｼｯｸM-PRO" w:hAnsi="HG丸ｺﾞｼｯｸM-PRO" w:hint="eastAsia"/>
                <w:b/>
                <w:color w:val="000000" w:themeColor="text1"/>
                <w:sz w:val="44"/>
                <w14:textOutline w14:w="9525" w14:cap="rnd" w14:cmpd="sng" w14:algn="ctr">
                  <w14:solidFill>
                    <w14:schemeClr w14:val="bg1"/>
                  </w14:solidFill>
                  <w14:prstDash w14:val="solid"/>
                  <w14:bevel/>
                </w14:textOutline>
              </w:rPr>
              <w:t>農地利用最適化推進委員</w:t>
            </w:r>
          </w:p>
          <w:p w14:paraId="13388BBC" w14:textId="77777777" w:rsidR="007B7A09" w:rsidRDefault="007B7A09">
            <w:pPr>
              <w:jc w:val="center"/>
              <w:rPr>
                <w:rFonts w:ascii="AR丸ゴシック体E" w:eastAsia="AR丸ゴシック体E" w:hAnsi="AR丸ゴシック体E"/>
                <w:b/>
                <w:color w:val="000000" w:themeColor="text1"/>
                <w:sz w:val="40"/>
                <w14:textOutline w14:w="9525" w14:cap="rnd" w14:cmpd="sng" w14:algn="ctr">
                  <w14:solidFill>
                    <w14:schemeClr w14:val="bg1"/>
                  </w14:solidFill>
                  <w14:prstDash w14:val="solid"/>
                  <w14:bevel/>
                </w14:textOutline>
              </w:rPr>
            </w:pPr>
          </w:p>
          <w:p w14:paraId="7B5574F3" w14:textId="77777777" w:rsidR="007B7A09" w:rsidRDefault="007B7A09">
            <w:pPr>
              <w:jc w:val="center"/>
              <w:rPr>
                <w:rFonts w:ascii="AR丸ゴシック体E" w:eastAsia="AR丸ゴシック体E" w:hAnsi="AR丸ゴシック体E"/>
                <w:b/>
                <w:color w:val="000000" w:themeColor="text1"/>
                <w:sz w:val="40"/>
                <w14:textOutline w14:w="9525" w14:cap="rnd" w14:cmpd="sng" w14:algn="ctr">
                  <w14:solidFill>
                    <w14:schemeClr w14:val="bg1"/>
                  </w14:solidFill>
                  <w14:prstDash w14:val="solid"/>
                  <w14:bevel/>
                </w14:textOutline>
              </w:rPr>
            </w:pPr>
          </w:p>
          <w:p w14:paraId="18747D53" w14:textId="77777777" w:rsidR="007B7A09" w:rsidRPr="00E85389" w:rsidRDefault="009317E8">
            <w:pPr>
              <w:jc w:val="center"/>
              <w:rPr>
                <w:rFonts w:ascii="HG丸ｺﾞｼｯｸM-PRO" w:eastAsia="HG丸ｺﾞｼｯｸM-PRO" w:hAnsi="HG丸ｺﾞｼｯｸM-PRO"/>
                <w:b/>
                <w:sz w:val="80"/>
                <w:szCs w:val="80"/>
                <w14:textOutline w14:w="9525" w14:cap="rnd" w14:cmpd="sng" w14:algn="ctr">
                  <w14:solidFill>
                    <w14:schemeClr w14:val="bg1"/>
                  </w14:solidFill>
                  <w14:prstDash w14:val="solid"/>
                  <w14:bevel/>
                </w14:textOutline>
              </w:rPr>
            </w:pPr>
            <w:r w:rsidRPr="00E85389">
              <w:rPr>
                <w:rFonts w:ascii="HG丸ｺﾞｼｯｸM-PRO" w:eastAsia="HG丸ｺﾞｼｯｸM-PRO" w:hAnsi="HG丸ｺﾞｼｯｸM-PRO" w:hint="eastAsia"/>
                <w:b/>
                <w:color w:val="000000" w:themeColor="text1"/>
                <w:sz w:val="80"/>
                <w:szCs w:val="80"/>
                <w14:textOutline w14:w="9525" w14:cap="rnd" w14:cmpd="sng" w14:algn="ctr">
                  <w14:solidFill>
                    <w14:schemeClr w14:val="bg1"/>
                  </w14:solidFill>
                  <w14:prstDash w14:val="solid"/>
                  <w14:bevel/>
                </w14:textOutline>
              </w:rPr>
              <w:t>募</w:t>
            </w:r>
            <w:r w:rsidR="00E85389" w:rsidRPr="00E85389">
              <w:rPr>
                <w:rFonts w:ascii="HG丸ｺﾞｼｯｸM-PRO" w:eastAsia="HG丸ｺﾞｼｯｸM-PRO" w:hAnsi="HG丸ｺﾞｼｯｸM-PRO" w:hint="eastAsia"/>
                <w:b/>
                <w:color w:val="000000" w:themeColor="text1"/>
                <w:sz w:val="80"/>
                <w:szCs w:val="80"/>
                <w14:textOutline w14:w="9525" w14:cap="rnd" w14:cmpd="sng" w14:algn="ctr">
                  <w14:solidFill>
                    <w14:schemeClr w14:val="bg1"/>
                  </w14:solidFill>
                  <w14:prstDash w14:val="solid"/>
                  <w14:bevel/>
                </w14:textOutline>
              </w:rPr>
              <w:t xml:space="preserve">　</w:t>
            </w:r>
            <w:r w:rsidRPr="00E85389">
              <w:rPr>
                <w:rFonts w:ascii="HG丸ｺﾞｼｯｸM-PRO" w:eastAsia="HG丸ｺﾞｼｯｸM-PRO" w:hAnsi="HG丸ｺﾞｼｯｸM-PRO" w:hint="eastAsia"/>
                <w:b/>
                <w:color w:val="000000" w:themeColor="text1"/>
                <w:sz w:val="80"/>
                <w:szCs w:val="80"/>
                <w14:textOutline w14:w="9525" w14:cap="rnd" w14:cmpd="sng" w14:algn="ctr">
                  <w14:solidFill>
                    <w14:schemeClr w14:val="bg1"/>
                  </w14:solidFill>
                  <w14:prstDash w14:val="solid"/>
                  <w14:bevel/>
                </w14:textOutline>
              </w:rPr>
              <w:t>集</w:t>
            </w:r>
            <w:r w:rsidR="00E85389" w:rsidRPr="00E85389">
              <w:rPr>
                <w:rFonts w:ascii="HG丸ｺﾞｼｯｸM-PRO" w:eastAsia="HG丸ｺﾞｼｯｸM-PRO" w:hAnsi="HG丸ｺﾞｼｯｸM-PRO" w:hint="eastAsia"/>
                <w:b/>
                <w:color w:val="000000" w:themeColor="text1"/>
                <w:sz w:val="80"/>
                <w:szCs w:val="80"/>
                <w14:textOutline w14:w="9525" w14:cap="rnd" w14:cmpd="sng" w14:algn="ctr">
                  <w14:solidFill>
                    <w14:schemeClr w14:val="bg1"/>
                  </w14:solidFill>
                  <w14:prstDash w14:val="solid"/>
                  <w14:bevel/>
                </w14:textOutline>
              </w:rPr>
              <w:t xml:space="preserve">　</w:t>
            </w:r>
            <w:r w:rsidRPr="00E85389">
              <w:rPr>
                <w:rFonts w:ascii="HG丸ｺﾞｼｯｸM-PRO" w:eastAsia="HG丸ｺﾞｼｯｸM-PRO" w:hAnsi="HG丸ｺﾞｼｯｸM-PRO" w:hint="eastAsia"/>
                <w:b/>
                <w:color w:val="000000" w:themeColor="text1"/>
                <w:sz w:val="80"/>
                <w:szCs w:val="80"/>
                <w14:textOutline w14:w="9525" w14:cap="rnd" w14:cmpd="sng" w14:algn="ctr">
                  <w14:solidFill>
                    <w14:schemeClr w14:val="bg1"/>
                  </w14:solidFill>
                  <w14:prstDash w14:val="solid"/>
                  <w14:bevel/>
                </w14:textOutline>
              </w:rPr>
              <w:t>案</w:t>
            </w:r>
            <w:r w:rsidR="00E85389" w:rsidRPr="00E85389">
              <w:rPr>
                <w:rFonts w:ascii="HG丸ｺﾞｼｯｸM-PRO" w:eastAsia="HG丸ｺﾞｼｯｸM-PRO" w:hAnsi="HG丸ｺﾞｼｯｸM-PRO" w:hint="eastAsia"/>
                <w:b/>
                <w:color w:val="000000" w:themeColor="text1"/>
                <w:sz w:val="80"/>
                <w:szCs w:val="80"/>
                <w14:textOutline w14:w="9525" w14:cap="rnd" w14:cmpd="sng" w14:algn="ctr">
                  <w14:solidFill>
                    <w14:schemeClr w14:val="bg1"/>
                  </w14:solidFill>
                  <w14:prstDash w14:val="solid"/>
                  <w14:bevel/>
                </w14:textOutline>
              </w:rPr>
              <w:t xml:space="preserve">　</w:t>
            </w:r>
            <w:r w:rsidRPr="00E85389">
              <w:rPr>
                <w:rFonts w:ascii="HG丸ｺﾞｼｯｸM-PRO" w:eastAsia="HG丸ｺﾞｼｯｸM-PRO" w:hAnsi="HG丸ｺﾞｼｯｸM-PRO" w:hint="eastAsia"/>
                <w:b/>
                <w:color w:val="000000" w:themeColor="text1"/>
                <w:sz w:val="80"/>
                <w:szCs w:val="80"/>
                <w14:textOutline w14:w="9525" w14:cap="rnd" w14:cmpd="sng" w14:algn="ctr">
                  <w14:solidFill>
                    <w14:schemeClr w14:val="bg1"/>
                  </w14:solidFill>
                  <w14:prstDash w14:val="solid"/>
                  <w14:bevel/>
                </w14:textOutline>
              </w:rPr>
              <w:t>内</w:t>
            </w:r>
          </w:p>
          <w:p w14:paraId="47F8941F" w14:textId="77777777" w:rsidR="007B7A09" w:rsidRDefault="007B7A09">
            <w:pPr>
              <w:rPr>
                <w:sz w:val="72"/>
              </w:rPr>
            </w:pPr>
          </w:p>
          <w:p w14:paraId="2657413B" w14:textId="77777777" w:rsidR="007B7A09" w:rsidRDefault="007B7A09"/>
          <w:p w14:paraId="7C6E3159" w14:textId="77777777" w:rsidR="007B7A09" w:rsidRDefault="007B7A09"/>
          <w:p w14:paraId="2A681706" w14:textId="77777777" w:rsidR="007B7A09" w:rsidRDefault="007B7A09"/>
          <w:p w14:paraId="76480609" w14:textId="77777777" w:rsidR="007B7A09" w:rsidRDefault="007B7A09"/>
          <w:p w14:paraId="441C84B3" w14:textId="77777777" w:rsidR="007B7A09" w:rsidRDefault="007B7A09"/>
          <w:p w14:paraId="151BA391" w14:textId="77777777" w:rsidR="007B7A09" w:rsidRDefault="007B7A09"/>
          <w:p w14:paraId="605EB1AA" w14:textId="77777777" w:rsidR="007B7A09" w:rsidRDefault="007B7A09"/>
          <w:p w14:paraId="2BD2A53E" w14:textId="77777777" w:rsidR="007B7A09" w:rsidRDefault="007B7A09"/>
          <w:p w14:paraId="4B1A173C" w14:textId="77777777" w:rsidR="007B7A09" w:rsidRDefault="007B7A09"/>
          <w:p w14:paraId="42FA3F39" w14:textId="77777777" w:rsidR="007B7A09" w:rsidRDefault="007B7A09"/>
          <w:p w14:paraId="1558532A" w14:textId="77777777" w:rsidR="007B7A09" w:rsidRDefault="007B7A09"/>
          <w:p w14:paraId="787B237C" w14:textId="77777777" w:rsidR="007B7A09" w:rsidRPr="00DF2894" w:rsidRDefault="00762C59">
            <w:pPr>
              <w:jc w:val="center"/>
              <w:rPr>
                <w:rFonts w:ascii="HG正楷書体-PRO" w:eastAsia="HG正楷書体-PRO" w:hAnsi="HG正楷書体-PRO"/>
                <w:b/>
                <w:sz w:val="44"/>
              </w:rPr>
            </w:pPr>
            <w:r w:rsidRPr="00DF2894">
              <w:rPr>
                <w:rFonts w:ascii="HG正楷書体-PRO" w:eastAsia="HG正楷書体-PRO" w:hAnsi="HG正楷書体-PRO" w:hint="eastAsia"/>
                <w:b/>
                <w:spacing w:val="553"/>
                <w:kern w:val="0"/>
                <w:sz w:val="44"/>
                <w:fitText w:val="3536" w:id="-2083266304"/>
              </w:rPr>
              <w:t>氷見</w:t>
            </w:r>
            <w:r w:rsidRPr="00DF2894">
              <w:rPr>
                <w:rFonts w:ascii="HG正楷書体-PRO" w:eastAsia="HG正楷書体-PRO" w:hAnsi="HG正楷書体-PRO" w:hint="eastAsia"/>
                <w:b/>
                <w:kern w:val="0"/>
                <w:sz w:val="44"/>
                <w:fitText w:val="3536" w:id="-2083266304"/>
              </w:rPr>
              <w:t>市</w:t>
            </w:r>
          </w:p>
          <w:p w14:paraId="270D32DA" w14:textId="77777777" w:rsidR="007B7A09" w:rsidRDefault="00762C59" w:rsidP="007B66E9">
            <w:pPr>
              <w:ind w:firstLineChars="597" w:firstLine="2637"/>
            </w:pPr>
            <w:r>
              <w:rPr>
                <w:rFonts w:ascii="HG正楷書体-PRO" w:eastAsia="HG正楷書体-PRO" w:hAnsi="HG正楷書体-PRO" w:hint="eastAsia"/>
                <w:b/>
                <w:sz w:val="44"/>
              </w:rPr>
              <w:t>氷見</w:t>
            </w:r>
            <w:r w:rsidR="009317E8">
              <w:rPr>
                <w:rFonts w:ascii="HG正楷書体-PRO" w:eastAsia="HG正楷書体-PRO" w:hAnsi="HG正楷書体-PRO" w:hint="eastAsia"/>
                <w:b/>
                <w:sz w:val="44"/>
              </w:rPr>
              <w:t>市農業委員会</w:t>
            </w:r>
          </w:p>
          <w:p w14:paraId="406490C3" w14:textId="77777777" w:rsidR="007B7A09" w:rsidRDefault="007B7A09"/>
          <w:p w14:paraId="6D127230" w14:textId="77777777" w:rsidR="007B7A09" w:rsidRDefault="007B7A09"/>
        </w:tc>
      </w:tr>
    </w:tbl>
    <w:p w14:paraId="3CE01CEF" w14:textId="77777777" w:rsidR="007B7A09" w:rsidRDefault="007B7A09"/>
    <w:p w14:paraId="7CC2D2EA" w14:textId="77777777" w:rsidR="00573999" w:rsidRDefault="00573999">
      <w:pPr>
        <w:widowControl/>
        <w:jc w:val="left"/>
        <w:rPr>
          <w:rFonts w:asciiTheme="majorEastAsia" w:eastAsiaTheme="majorEastAsia" w:hAnsiTheme="majorEastAsia"/>
        </w:rPr>
      </w:pPr>
      <w:r>
        <w:rPr>
          <w:rFonts w:asciiTheme="majorEastAsia" w:eastAsiaTheme="majorEastAsia" w:hAnsiTheme="majorEastAsia"/>
        </w:rPr>
        <w:br w:type="page"/>
      </w:r>
    </w:p>
    <w:p w14:paraId="59224FE5" w14:textId="511ECEF0" w:rsidR="007B7A09" w:rsidRDefault="00762C59" w:rsidP="00364BA4">
      <w:pPr>
        <w:ind w:firstLineChars="100" w:firstLine="240"/>
        <w:rPr>
          <w:rFonts w:asciiTheme="majorEastAsia" w:eastAsiaTheme="majorEastAsia" w:hAnsiTheme="majorEastAsia"/>
          <w:bdr w:val="single" w:sz="4" w:space="0" w:color="auto"/>
        </w:rPr>
      </w:pPr>
      <w:r>
        <w:rPr>
          <w:rFonts w:asciiTheme="majorEastAsia" w:eastAsiaTheme="majorEastAsia" w:hAnsiTheme="majorEastAsia" w:hint="eastAsia"/>
        </w:rPr>
        <w:lastRenderedPageBreak/>
        <w:t>氷見</w:t>
      </w:r>
      <w:r w:rsidR="009317E8">
        <w:rPr>
          <w:rFonts w:asciiTheme="majorEastAsia" w:eastAsiaTheme="majorEastAsia" w:hAnsiTheme="majorEastAsia" w:hint="eastAsia"/>
        </w:rPr>
        <w:t>市及び</w:t>
      </w:r>
      <w:r>
        <w:rPr>
          <w:rFonts w:asciiTheme="majorEastAsia" w:eastAsiaTheme="majorEastAsia" w:hAnsiTheme="majorEastAsia" w:hint="eastAsia"/>
        </w:rPr>
        <w:t>氷見</w:t>
      </w:r>
      <w:r w:rsidR="009317E8">
        <w:rPr>
          <w:rFonts w:asciiTheme="majorEastAsia" w:eastAsiaTheme="majorEastAsia" w:hAnsiTheme="majorEastAsia" w:hint="eastAsia"/>
        </w:rPr>
        <w:t>市農業委員会では、農業委員会等に関する法律の一部を改正する法律（平成28年４月１日施行）に基づき、現農業委</w:t>
      </w:r>
      <w:r w:rsidR="009317E8" w:rsidRPr="00687C90">
        <w:rPr>
          <w:rFonts w:asciiTheme="majorEastAsia" w:eastAsiaTheme="majorEastAsia" w:hAnsiTheme="majorEastAsia" w:hint="eastAsia"/>
        </w:rPr>
        <w:t>員</w:t>
      </w:r>
      <w:r w:rsidR="00FA2473" w:rsidRPr="00687C90">
        <w:rPr>
          <w:rFonts w:asciiTheme="majorEastAsia" w:eastAsiaTheme="majorEastAsia" w:hAnsiTheme="majorEastAsia" w:hint="eastAsia"/>
        </w:rPr>
        <w:t>等</w:t>
      </w:r>
      <w:r w:rsidR="009317E8" w:rsidRPr="00687C90">
        <w:rPr>
          <w:rFonts w:asciiTheme="majorEastAsia" w:eastAsiaTheme="majorEastAsia" w:hAnsiTheme="majorEastAsia" w:hint="eastAsia"/>
        </w:rPr>
        <w:t>の</w:t>
      </w:r>
      <w:r w:rsidR="009317E8">
        <w:rPr>
          <w:rFonts w:asciiTheme="majorEastAsia" w:eastAsiaTheme="majorEastAsia" w:hAnsiTheme="majorEastAsia" w:hint="eastAsia"/>
        </w:rPr>
        <w:t>任期満了(</w:t>
      </w:r>
      <w:r w:rsidR="00766336" w:rsidRPr="00766336">
        <w:rPr>
          <w:rFonts w:asciiTheme="majorEastAsia" w:eastAsiaTheme="majorEastAsia" w:hAnsiTheme="majorEastAsia" w:hint="eastAsia"/>
          <w:color w:val="FF0000"/>
        </w:rPr>
        <w:t>令和</w:t>
      </w:r>
      <w:r w:rsidR="00DF285F">
        <w:rPr>
          <w:rFonts w:asciiTheme="majorEastAsia" w:eastAsiaTheme="majorEastAsia" w:hAnsiTheme="majorEastAsia" w:hint="eastAsia"/>
          <w:color w:val="FF0000"/>
        </w:rPr>
        <w:t>8</w:t>
      </w:r>
      <w:r w:rsidR="009317E8" w:rsidRPr="00766336">
        <w:rPr>
          <w:rFonts w:asciiTheme="majorEastAsia" w:eastAsiaTheme="majorEastAsia" w:hAnsiTheme="majorEastAsia" w:hint="eastAsia"/>
          <w:color w:val="FF0000"/>
        </w:rPr>
        <w:t>年7月19日</w:t>
      </w:r>
      <w:r w:rsidR="009317E8">
        <w:rPr>
          <w:rFonts w:asciiTheme="majorEastAsia" w:eastAsiaTheme="majorEastAsia" w:hAnsiTheme="majorEastAsia" w:hint="eastAsia"/>
        </w:rPr>
        <w:t>)</w:t>
      </w:r>
      <w:r w:rsidR="00305DAD">
        <w:rPr>
          <w:rFonts w:asciiTheme="majorEastAsia" w:eastAsiaTheme="majorEastAsia" w:hAnsiTheme="majorEastAsia" w:hint="eastAsia"/>
        </w:rPr>
        <w:t>に</w:t>
      </w:r>
      <w:r w:rsidR="005E03EA">
        <w:rPr>
          <w:rFonts w:asciiTheme="majorEastAsia" w:eastAsiaTheme="majorEastAsia" w:hAnsiTheme="majorEastAsia" w:hint="eastAsia"/>
        </w:rPr>
        <w:t>向けて</w:t>
      </w:r>
      <w:r w:rsidR="00305DAD">
        <w:rPr>
          <w:rFonts w:asciiTheme="majorEastAsia" w:eastAsiaTheme="majorEastAsia" w:hAnsiTheme="majorEastAsia" w:hint="eastAsia"/>
        </w:rPr>
        <w:t>、次期</w:t>
      </w:r>
      <w:r w:rsidR="00FA2473" w:rsidRPr="00687C90">
        <w:rPr>
          <w:rFonts w:asciiTheme="majorEastAsia" w:eastAsiaTheme="majorEastAsia" w:hAnsiTheme="majorEastAsia" w:hint="eastAsia"/>
        </w:rPr>
        <w:t>の</w:t>
      </w:r>
      <w:r w:rsidR="00305DAD">
        <w:rPr>
          <w:rFonts w:asciiTheme="majorEastAsia" w:eastAsiaTheme="majorEastAsia" w:hAnsiTheme="majorEastAsia" w:hint="eastAsia"/>
        </w:rPr>
        <w:t>農業委員</w:t>
      </w:r>
      <w:r w:rsidR="00305DAD" w:rsidRPr="00FA2473">
        <w:rPr>
          <w:rFonts w:asciiTheme="majorEastAsia" w:eastAsiaTheme="majorEastAsia" w:hAnsiTheme="majorEastAsia" w:hint="eastAsia"/>
          <w:color w:val="FF0000"/>
        </w:rPr>
        <w:t>、</w:t>
      </w:r>
      <w:r w:rsidR="00305DAD">
        <w:rPr>
          <w:rFonts w:asciiTheme="majorEastAsia" w:eastAsiaTheme="majorEastAsia" w:hAnsiTheme="majorEastAsia" w:hint="eastAsia"/>
        </w:rPr>
        <w:t>農地利用最適化推進委員</w:t>
      </w:r>
      <w:r w:rsidR="00305DAD" w:rsidRPr="00687C90">
        <w:rPr>
          <w:rFonts w:asciiTheme="majorEastAsia" w:eastAsiaTheme="majorEastAsia" w:hAnsiTheme="majorEastAsia" w:hint="eastAsia"/>
          <w:color w:val="FF0000"/>
        </w:rPr>
        <w:t>の募集を</w:t>
      </w:r>
      <w:r w:rsidR="00E30646">
        <w:rPr>
          <w:rFonts w:asciiTheme="majorEastAsia" w:eastAsiaTheme="majorEastAsia" w:hAnsiTheme="majorEastAsia" w:hint="eastAsia"/>
        </w:rPr>
        <w:t>、下記により行い</w:t>
      </w:r>
      <w:r w:rsidR="009317E8">
        <w:rPr>
          <w:rFonts w:asciiTheme="majorEastAsia" w:eastAsiaTheme="majorEastAsia" w:hAnsiTheme="majorEastAsia" w:hint="eastAsia"/>
        </w:rPr>
        <w:t>ます。</w:t>
      </w:r>
    </w:p>
    <w:p w14:paraId="145FEBD2" w14:textId="77777777" w:rsidR="007B7A09" w:rsidRDefault="007B7A09">
      <w:pPr>
        <w:rPr>
          <w:rFonts w:asciiTheme="majorEastAsia" w:eastAsiaTheme="majorEastAsia" w:hAnsiTheme="majorEastAsia"/>
          <w:bdr w:val="single" w:sz="4" w:space="0" w:color="auto"/>
        </w:rPr>
      </w:pPr>
    </w:p>
    <w:p w14:paraId="3EE692C8" w14:textId="77777777" w:rsidR="007B7A09" w:rsidRDefault="009317E8">
      <w:pPr>
        <w:jc w:val="center"/>
        <w:rPr>
          <w:rFonts w:asciiTheme="majorEastAsia" w:eastAsiaTheme="majorEastAsia" w:hAnsiTheme="majorEastAsia"/>
        </w:rPr>
      </w:pPr>
      <w:r>
        <w:rPr>
          <w:rFonts w:asciiTheme="majorEastAsia" w:eastAsiaTheme="majorEastAsia" w:hAnsiTheme="majorEastAsia" w:hint="eastAsia"/>
        </w:rPr>
        <w:t>記</w:t>
      </w:r>
    </w:p>
    <w:p w14:paraId="2E99E50A" w14:textId="77777777" w:rsidR="00981860" w:rsidRDefault="00981860">
      <w:pPr>
        <w:rPr>
          <w:rFonts w:asciiTheme="majorEastAsia" w:eastAsiaTheme="majorEastAsia" w:hAnsiTheme="majorEastAsia"/>
        </w:rPr>
      </w:pPr>
    </w:p>
    <w:p w14:paraId="60F47710" w14:textId="77777777" w:rsidR="007B7A09" w:rsidRDefault="007254A9">
      <w:pPr>
        <w:rPr>
          <w:rFonts w:asciiTheme="majorEastAsia" w:eastAsiaTheme="majorEastAsia" w:hAnsiTheme="majorEastAsia"/>
        </w:rPr>
      </w:pPr>
      <w:r>
        <w:rPr>
          <w:rFonts w:asciiTheme="majorEastAsia" w:eastAsiaTheme="majorEastAsia" w:hAnsiTheme="majorEastAsia" w:hint="eastAsia"/>
        </w:rPr>
        <w:t xml:space="preserve">１　</w:t>
      </w:r>
      <w:r w:rsidR="009317E8">
        <w:rPr>
          <w:rFonts w:asciiTheme="majorEastAsia" w:eastAsiaTheme="majorEastAsia" w:hAnsiTheme="majorEastAsia" w:hint="eastAsia"/>
        </w:rPr>
        <w:t>業務内容</w:t>
      </w:r>
    </w:p>
    <w:p w14:paraId="1D889720"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１）農業委員</w:t>
      </w:r>
    </w:p>
    <w:tbl>
      <w:tblPr>
        <w:tblW w:w="952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8285"/>
      </w:tblGrid>
      <w:tr w:rsidR="007B7A09" w14:paraId="5A9625E9" w14:textId="77777777">
        <w:trPr>
          <w:trHeight w:val="300"/>
        </w:trPr>
        <w:tc>
          <w:tcPr>
            <w:tcW w:w="1240" w:type="dxa"/>
          </w:tcPr>
          <w:p w14:paraId="1C1A7933" w14:textId="77777777" w:rsidR="007B7A09" w:rsidRDefault="009317E8">
            <w:pPr>
              <w:ind w:left="-36"/>
              <w:rPr>
                <w:rFonts w:asciiTheme="majorEastAsia" w:eastAsiaTheme="majorEastAsia" w:hAnsiTheme="majorEastAsia"/>
              </w:rPr>
            </w:pPr>
            <w:r>
              <w:rPr>
                <w:rFonts w:asciiTheme="majorEastAsia" w:eastAsiaTheme="majorEastAsia" w:hAnsiTheme="majorEastAsia" w:hint="eastAsia"/>
              </w:rPr>
              <w:t>身分</w:t>
            </w:r>
          </w:p>
        </w:tc>
        <w:tc>
          <w:tcPr>
            <w:tcW w:w="8285" w:type="dxa"/>
          </w:tcPr>
          <w:p w14:paraId="3EA85373" w14:textId="77777777" w:rsidR="007B7A09" w:rsidRDefault="00762C59">
            <w:pPr>
              <w:rPr>
                <w:rFonts w:asciiTheme="majorEastAsia" w:eastAsiaTheme="majorEastAsia" w:hAnsiTheme="majorEastAsia"/>
              </w:rPr>
            </w:pPr>
            <w:r>
              <w:rPr>
                <w:rFonts w:asciiTheme="majorEastAsia" w:eastAsiaTheme="majorEastAsia" w:hAnsiTheme="majorEastAsia" w:hint="eastAsia"/>
              </w:rPr>
              <w:t>氷見</w:t>
            </w:r>
            <w:r w:rsidR="009317E8">
              <w:rPr>
                <w:rFonts w:asciiTheme="majorEastAsia" w:eastAsiaTheme="majorEastAsia" w:hAnsiTheme="majorEastAsia" w:hint="eastAsia"/>
              </w:rPr>
              <w:t>市非常勤特別職員</w:t>
            </w:r>
          </w:p>
        </w:tc>
      </w:tr>
      <w:tr w:rsidR="007B7A09" w14:paraId="6A6A3CAA" w14:textId="77777777">
        <w:trPr>
          <w:trHeight w:val="1080"/>
        </w:trPr>
        <w:tc>
          <w:tcPr>
            <w:tcW w:w="1240" w:type="dxa"/>
          </w:tcPr>
          <w:p w14:paraId="4D395241" w14:textId="77777777" w:rsidR="007B7A09" w:rsidRDefault="009317E8">
            <w:pPr>
              <w:ind w:left="-36"/>
              <w:rPr>
                <w:rFonts w:asciiTheme="majorEastAsia" w:eastAsiaTheme="majorEastAsia" w:hAnsiTheme="majorEastAsia"/>
              </w:rPr>
            </w:pPr>
            <w:r>
              <w:rPr>
                <w:rFonts w:asciiTheme="majorEastAsia" w:eastAsiaTheme="majorEastAsia" w:hAnsiTheme="majorEastAsia" w:hint="eastAsia"/>
              </w:rPr>
              <w:t>職務内容</w:t>
            </w:r>
          </w:p>
          <w:p w14:paraId="2B15760F" w14:textId="77777777" w:rsidR="007B7A09" w:rsidRDefault="007B7A09">
            <w:pPr>
              <w:ind w:left="-36"/>
              <w:rPr>
                <w:rFonts w:asciiTheme="majorEastAsia" w:eastAsiaTheme="majorEastAsia" w:hAnsiTheme="majorEastAsia"/>
              </w:rPr>
            </w:pPr>
          </w:p>
          <w:p w14:paraId="715EED3F" w14:textId="77777777" w:rsidR="007B7A09" w:rsidRDefault="007B7A09">
            <w:pPr>
              <w:ind w:left="-36"/>
              <w:rPr>
                <w:rFonts w:asciiTheme="majorEastAsia" w:eastAsiaTheme="majorEastAsia" w:hAnsiTheme="majorEastAsia"/>
              </w:rPr>
            </w:pPr>
          </w:p>
        </w:tc>
        <w:tc>
          <w:tcPr>
            <w:tcW w:w="8285" w:type="dxa"/>
          </w:tcPr>
          <w:p w14:paraId="61C074E2" w14:textId="77777777" w:rsidR="007B7A09" w:rsidRDefault="009317E8">
            <w:pPr>
              <w:rPr>
                <w:rFonts w:asciiTheme="majorEastAsia" w:eastAsiaTheme="majorEastAsia" w:hAnsiTheme="majorEastAsia"/>
              </w:rPr>
            </w:pPr>
            <w:r>
              <w:rPr>
                <w:rFonts w:asciiTheme="majorEastAsia" w:eastAsiaTheme="majorEastAsia" w:hAnsiTheme="majorEastAsia" w:hint="eastAsia"/>
              </w:rPr>
              <w:t>・農地の権利移動や転用等に係る調査及び許認可審議(毎月１回の総会)</w:t>
            </w:r>
          </w:p>
          <w:p w14:paraId="2F50EAA1" w14:textId="77777777" w:rsidR="007B7A09" w:rsidRDefault="009317E8">
            <w:pPr>
              <w:ind w:left="240" w:hangingChars="100" w:hanging="240"/>
              <w:rPr>
                <w:rFonts w:asciiTheme="majorEastAsia" w:eastAsiaTheme="majorEastAsia" w:hAnsiTheme="majorEastAsia"/>
              </w:rPr>
            </w:pPr>
            <w:r>
              <w:rPr>
                <w:rFonts w:asciiTheme="majorEastAsia" w:eastAsiaTheme="majorEastAsia" w:hAnsiTheme="majorEastAsia" w:hint="eastAsia"/>
              </w:rPr>
              <w:t>・農地利用の最適化(担い手への</w:t>
            </w:r>
            <w:r w:rsidR="00AC74B4">
              <w:rPr>
                <w:rFonts w:asciiTheme="majorEastAsia" w:eastAsiaTheme="majorEastAsia" w:hAnsiTheme="majorEastAsia" w:hint="eastAsia"/>
              </w:rPr>
              <w:t>農地</w:t>
            </w:r>
            <w:r w:rsidR="00AC74B4" w:rsidRPr="00AC74B4">
              <w:rPr>
                <w:rFonts w:asciiTheme="majorEastAsia" w:eastAsiaTheme="majorEastAsia" w:hAnsiTheme="majorEastAsia" w:hint="eastAsia"/>
                <w:color w:val="FF0000"/>
              </w:rPr>
              <w:t>の借り入れや規模拡大の援助</w:t>
            </w:r>
            <w:r>
              <w:rPr>
                <w:rFonts w:asciiTheme="majorEastAsia" w:eastAsiaTheme="majorEastAsia" w:hAnsiTheme="majorEastAsia" w:hint="eastAsia"/>
              </w:rPr>
              <w:t>、耕作放棄地の発生防止・解消、新規参入の促進等)に係る現地調査及び指導業務</w:t>
            </w:r>
            <w:r w:rsidR="00766336" w:rsidRPr="00AC74B4">
              <w:rPr>
                <w:rFonts w:asciiTheme="majorEastAsia" w:eastAsiaTheme="majorEastAsia" w:hAnsiTheme="majorEastAsia"/>
              </w:rPr>
              <w:t>（活動は少なくとも月１回以上実施）</w:t>
            </w:r>
          </w:p>
          <w:p w14:paraId="4E45E4E0" w14:textId="77777777" w:rsidR="007B7A09" w:rsidRDefault="00AC74B4" w:rsidP="00981860">
            <w:pPr>
              <w:ind w:left="240" w:hangingChars="100" w:hanging="240"/>
              <w:rPr>
                <w:rFonts w:asciiTheme="majorEastAsia" w:eastAsiaTheme="majorEastAsia" w:hAnsiTheme="majorEastAsia"/>
              </w:rPr>
            </w:pPr>
            <w:r>
              <w:rPr>
                <w:rFonts w:asciiTheme="majorEastAsia" w:eastAsiaTheme="majorEastAsia" w:hAnsiTheme="majorEastAsia" w:hint="eastAsia"/>
              </w:rPr>
              <w:t>・</w:t>
            </w:r>
            <w:r w:rsidR="00981860">
              <w:rPr>
                <w:rFonts w:asciiTheme="majorEastAsia" w:eastAsiaTheme="majorEastAsia" w:hAnsiTheme="majorEastAsia" w:hint="eastAsia"/>
              </w:rPr>
              <w:t>その他農業に関する調査及び情報提供並びに研修会等への参加</w:t>
            </w:r>
          </w:p>
        </w:tc>
      </w:tr>
      <w:tr w:rsidR="007B7A09" w14:paraId="12EE3326" w14:textId="77777777">
        <w:trPr>
          <w:trHeight w:val="645"/>
        </w:trPr>
        <w:tc>
          <w:tcPr>
            <w:tcW w:w="1240" w:type="dxa"/>
          </w:tcPr>
          <w:p w14:paraId="08A6370E" w14:textId="77777777" w:rsidR="007B7A09" w:rsidRDefault="009317E8">
            <w:pPr>
              <w:ind w:left="-36"/>
              <w:rPr>
                <w:rFonts w:asciiTheme="majorEastAsia" w:eastAsiaTheme="majorEastAsia" w:hAnsiTheme="majorEastAsia"/>
              </w:rPr>
            </w:pPr>
            <w:r>
              <w:rPr>
                <w:rFonts w:asciiTheme="majorEastAsia" w:eastAsiaTheme="majorEastAsia" w:hAnsiTheme="majorEastAsia" w:hint="eastAsia"/>
              </w:rPr>
              <w:t>報酬</w:t>
            </w:r>
          </w:p>
        </w:tc>
        <w:tc>
          <w:tcPr>
            <w:tcW w:w="8285" w:type="dxa"/>
          </w:tcPr>
          <w:p w14:paraId="6B9AB9C6" w14:textId="77777777" w:rsidR="007B7A09" w:rsidRDefault="00762C59">
            <w:pPr>
              <w:ind w:left="-36"/>
              <w:rPr>
                <w:rFonts w:asciiTheme="majorEastAsia" w:eastAsiaTheme="majorEastAsia" w:hAnsiTheme="majorEastAsia"/>
              </w:rPr>
            </w:pPr>
            <w:r>
              <w:rPr>
                <w:rFonts w:asciiTheme="majorEastAsia" w:eastAsiaTheme="majorEastAsia" w:hAnsiTheme="majorEastAsia" w:hint="eastAsia"/>
              </w:rPr>
              <w:t>会長　月額</w:t>
            </w:r>
            <w:r w:rsidRPr="00AC74B4">
              <w:rPr>
                <w:rFonts w:asciiTheme="majorEastAsia" w:eastAsiaTheme="majorEastAsia" w:hAnsiTheme="majorEastAsia" w:hint="eastAsia"/>
              </w:rPr>
              <w:t>１</w:t>
            </w:r>
            <w:r w:rsidR="00766336" w:rsidRPr="00AC74B4">
              <w:rPr>
                <w:rFonts w:asciiTheme="majorEastAsia" w:eastAsiaTheme="majorEastAsia" w:hAnsiTheme="majorEastAsia" w:hint="eastAsia"/>
              </w:rPr>
              <w:t>８</w:t>
            </w:r>
            <w:r w:rsidR="009317E8" w:rsidRPr="00AC74B4">
              <w:rPr>
                <w:rFonts w:asciiTheme="majorEastAsia" w:eastAsiaTheme="majorEastAsia" w:hAnsiTheme="majorEastAsia" w:hint="eastAsia"/>
              </w:rPr>
              <w:t>,０００円</w:t>
            </w:r>
          </w:p>
          <w:p w14:paraId="29D5C8C8" w14:textId="77777777" w:rsidR="007B7A09" w:rsidRDefault="00762C59">
            <w:pPr>
              <w:ind w:left="-36"/>
              <w:rPr>
                <w:rFonts w:asciiTheme="majorEastAsia" w:eastAsiaTheme="majorEastAsia" w:hAnsiTheme="majorEastAsia"/>
              </w:rPr>
            </w:pPr>
            <w:r>
              <w:rPr>
                <w:rFonts w:asciiTheme="majorEastAsia" w:eastAsiaTheme="majorEastAsia" w:hAnsiTheme="majorEastAsia" w:hint="eastAsia"/>
              </w:rPr>
              <w:t>委員　月額１３</w:t>
            </w:r>
            <w:r w:rsidR="009317E8">
              <w:rPr>
                <w:rFonts w:asciiTheme="majorEastAsia" w:eastAsiaTheme="majorEastAsia" w:hAnsiTheme="majorEastAsia" w:hint="eastAsia"/>
              </w:rPr>
              <w:t>,０００円</w:t>
            </w:r>
          </w:p>
          <w:p w14:paraId="09847135" w14:textId="77777777" w:rsidR="007B7A09" w:rsidRDefault="009317E8" w:rsidP="00364BA4">
            <w:pPr>
              <w:ind w:left="220" w:hangingChars="100" w:hanging="220"/>
              <w:rPr>
                <w:rFonts w:asciiTheme="majorEastAsia" w:eastAsiaTheme="majorEastAsia" w:hAnsiTheme="majorEastAsia"/>
                <w:sz w:val="22"/>
                <w:szCs w:val="22"/>
              </w:rPr>
            </w:pPr>
            <w:r w:rsidRPr="00364BA4">
              <w:rPr>
                <w:rFonts w:asciiTheme="majorEastAsia" w:eastAsiaTheme="majorEastAsia" w:hAnsiTheme="majorEastAsia" w:hint="eastAsia"/>
                <w:sz w:val="22"/>
                <w:szCs w:val="22"/>
              </w:rPr>
              <w:t>（「</w:t>
            </w:r>
            <w:r w:rsidR="00762C59" w:rsidRPr="00364BA4">
              <w:rPr>
                <w:rFonts w:asciiTheme="majorEastAsia" w:eastAsiaTheme="majorEastAsia" w:hAnsiTheme="majorEastAsia" w:hint="eastAsia"/>
                <w:sz w:val="22"/>
                <w:szCs w:val="22"/>
              </w:rPr>
              <w:t>氷見</w:t>
            </w:r>
            <w:r w:rsidRPr="00364BA4">
              <w:rPr>
                <w:rFonts w:asciiTheme="majorEastAsia" w:eastAsiaTheme="majorEastAsia" w:hAnsiTheme="majorEastAsia" w:hint="eastAsia"/>
                <w:sz w:val="22"/>
                <w:szCs w:val="22"/>
              </w:rPr>
              <w:t>市各種委員会委員等の報酬及び費用弁償に関する条例」に基づき支給）</w:t>
            </w:r>
          </w:p>
          <w:p w14:paraId="38F7BBD9" w14:textId="77777777" w:rsidR="00334D99" w:rsidRPr="00364BA4" w:rsidRDefault="00334D99" w:rsidP="00364BA4">
            <w:pPr>
              <w:ind w:left="220" w:hangingChars="100" w:hanging="220"/>
              <w:rPr>
                <w:rFonts w:asciiTheme="majorEastAsia" w:eastAsiaTheme="majorEastAsia" w:hAnsiTheme="majorEastAsia"/>
                <w:sz w:val="22"/>
                <w:szCs w:val="22"/>
              </w:rPr>
            </w:pPr>
            <w:r w:rsidRPr="00334D99">
              <w:rPr>
                <w:rFonts w:asciiTheme="majorEastAsia" w:eastAsiaTheme="majorEastAsia" w:hAnsiTheme="majorEastAsia" w:hint="eastAsia"/>
                <w:color w:val="FF0000"/>
                <w:sz w:val="22"/>
                <w:szCs w:val="22"/>
              </w:rPr>
              <w:t>※農地利用</w:t>
            </w:r>
            <w:r>
              <w:rPr>
                <w:rFonts w:asciiTheme="majorEastAsia" w:eastAsiaTheme="majorEastAsia" w:hAnsiTheme="majorEastAsia" w:hint="eastAsia"/>
                <w:color w:val="FF0000"/>
                <w:sz w:val="22"/>
                <w:szCs w:val="22"/>
              </w:rPr>
              <w:t>の</w:t>
            </w:r>
            <w:r w:rsidRPr="00334D99">
              <w:rPr>
                <w:rFonts w:asciiTheme="majorEastAsia" w:eastAsiaTheme="majorEastAsia" w:hAnsiTheme="majorEastAsia" w:hint="eastAsia"/>
                <w:color w:val="FF0000"/>
                <w:sz w:val="22"/>
                <w:szCs w:val="22"/>
              </w:rPr>
              <w:t>最適化に係る活動実績に応じた加算額あり</w:t>
            </w:r>
          </w:p>
        </w:tc>
      </w:tr>
    </w:tbl>
    <w:p w14:paraId="572CFEF0" w14:textId="77777777" w:rsidR="007B7A09" w:rsidRDefault="007B7A09">
      <w:pPr>
        <w:rPr>
          <w:rFonts w:asciiTheme="majorEastAsia" w:eastAsiaTheme="majorEastAsia" w:hAnsiTheme="majorEastAsia"/>
        </w:rPr>
      </w:pPr>
    </w:p>
    <w:p w14:paraId="743D17A0"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２）</w:t>
      </w:r>
      <w:r w:rsidR="00FA2473" w:rsidRPr="00AC74B4">
        <w:rPr>
          <w:rFonts w:asciiTheme="majorEastAsia" w:eastAsiaTheme="majorEastAsia" w:hAnsiTheme="majorEastAsia" w:hint="eastAsia"/>
        </w:rPr>
        <w:t>農地利用最適化推進委員（以下「</w:t>
      </w:r>
      <w:r w:rsidRPr="00AC74B4">
        <w:rPr>
          <w:rFonts w:asciiTheme="majorEastAsia" w:eastAsiaTheme="majorEastAsia" w:hAnsiTheme="majorEastAsia" w:hint="eastAsia"/>
        </w:rPr>
        <w:t>推進委員</w:t>
      </w:r>
      <w:r w:rsidR="00FA2473" w:rsidRPr="00AC74B4">
        <w:rPr>
          <w:rFonts w:asciiTheme="majorEastAsia" w:eastAsiaTheme="majorEastAsia" w:hAnsiTheme="majorEastAsia" w:hint="eastAsia"/>
        </w:rPr>
        <w:t>」と表記する）</w:t>
      </w:r>
    </w:p>
    <w:tbl>
      <w:tblPr>
        <w:tblW w:w="952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8285"/>
      </w:tblGrid>
      <w:tr w:rsidR="007B7A09" w14:paraId="3E89681A" w14:textId="77777777">
        <w:trPr>
          <w:trHeight w:val="300"/>
        </w:trPr>
        <w:tc>
          <w:tcPr>
            <w:tcW w:w="1240" w:type="dxa"/>
          </w:tcPr>
          <w:p w14:paraId="66C0382E" w14:textId="77777777" w:rsidR="007B7A09" w:rsidRDefault="009317E8">
            <w:pPr>
              <w:ind w:left="-36"/>
              <w:rPr>
                <w:rFonts w:asciiTheme="majorEastAsia" w:eastAsiaTheme="majorEastAsia" w:hAnsiTheme="majorEastAsia"/>
              </w:rPr>
            </w:pPr>
            <w:r>
              <w:rPr>
                <w:rFonts w:asciiTheme="majorEastAsia" w:eastAsiaTheme="majorEastAsia" w:hAnsiTheme="majorEastAsia" w:hint="eastAsia"/>
              </w:rPr>
              <w:t>身分</w:t>
            </w:r>
          </w:p>
        </w:tc>
        <w:tc>
          <w:tcPr>
            <w:tcW w:w="8285" w:type="dxa"/>
          </w:tcPr>
          <w:p w14:paraId="77381BA4" w14:textId="77777777" w:rsidR="007B7A09" w:rsidRDefault="00762C59" w:rsidP="00E85389">
            <w:pPr>
              <w:rPr>
                <w:rFonts w:asciiTheme="majorEastAsia" w:eastAsiaTheme="majorEastAsia" w:hAnsiTheme="majorEastAsia"/>
              </w:rPr>
            </w:pPr>
            <w:r>
              <w:rPr>
                <w:rFonts w:asciiTheme="majorEastAsia" w:eastAsiaTheme="majorEastAsia" w:hAnsiTheme="majorEastAsia" w:hint="eastAsia"/>
              </w:rPr>
              <w:t>氷見</w:t>
            </w:r>
            <w:r w:rsidR="009317E8">
              <w:rPr>
                <w:rFonts w:asciiTheme="majorEastAsia" w:eastAsiaTheme="majorEastAsia" w:hAnsiTheme="majorEastAsia" w:hint="eastAsia"/>
              </w:rPr>
              <w:t>市非常勤特別職員</w:t>
            </w:r>
          </w:p>
        </w:tc>
      </w:tr>
      <w:tr w:rsidR="007B7A09" w14:paraId="1535B9B3" w14:textId="77777777">
        <w:trPr>
          <w:trHeight w:val="1080"/>
        </w:trPr>
        <w:tc>
          <w:tcPr>
            <w:tcW w:w="1240" w:type="dxa"/>
          </w:tcPr>
          <w:p w14:paraId="386B7B4C" w14:textId="77777777" w:rsidR="007B7A09" w:rsidRDefault="009317E8">
            <w:pPr>
              <w:ind w:left="-36"/>
              <w:rPr>
                <w:rFonts w:asciiTheme="majorEastAsia" w:eastAsiaTheme="majorEastAsia" w:hAnsiTheme="majorEastAsia"/>
              </w:rPr>
            </w:pPr>
            <w:r>
              <w:rPr>
                <w:rFonts w:asciiTheme="majorEastAsia" w:eastAsiaTheme="majorEastAsia" w:hAnsiTheme="majorEastAsia" w:hint="eastAsia"/>
              </w:rPr>
              <w:t>職務内容</w:t>
            </w:r>
          </w:p>
          <w:p w14:paraId="0E65E1E3" w14:textId="77777777" w:rsidR="007B7A09" w:rsidRDefault="007B7A09">
            <w:pPr>
              <w:ind w:left="-36"/>
              <w:rPr>
                <w:rFonts w:asciiTheme="majorEastAsia" w:eastAsiaTheme="majorEastAsia" w:hAnsiTheme="majorEastAsia"/>
              </w:rPr>
            </w:pPr>
          </w:p>
          <w:p w14:paraId="75977BAE" w14:textId="77777777" w:rsidR="007B7A09" w:rsidRDefault="007B7A09">
            <w:pPr>
              <w:ind w:left="-36"/>
              <w:rPr>
                <w:rFonts w:asciiTheme="majorEastAsia" w:eastAsiaTheme="majorEastAsia" w:hAnsiTheme="majorEastAsia"/>
              </w:rPr>
            </w:pPr>
          </w:p>
        </w:tc>
        <w:tc>
          <w:tcPr>
            <w:tcW w:w="8285" w:type="dxa"/>
          </w:tcPr>
          <w:p w14:paraId="4F70C795" w14:textId="77777777" w:rsidR="007B7A09" w:rsidRPr="00AC74B4" w:rsidRDefault="009317E8" w:rsidP="00766336">
            <w:pPr>
              <w:ind w:left="240" w:hangingChars="100" w:hanging="240"/>
              <w:rPr>
                <w:rFonts w:asciiTheme="majorEastAsia" w:eastAsiaTheme="majorEastAsia" w:hAnsiTheme="majorEastAsia"/>
              </w:rPr>
            </w:pPr>
            <w:r>
              <w:rPr>
                <w:rFonts w:asciiTheme="majorEastAsia" w:eastAsiaTheme="majorEastAsia" w:hAnsiTheme="majorEastAsia" w:hint="eastAsia"/>
              </w:rPr>
              <w:t>・担当区域内の農地利用の最適化(担い手への農地</w:t>
            </w:r>
            <w:r w:rsidR="00AC74B4" w:rsidRPr="00AC74B4">
              <w:rPr>
                <w:rFonts w:asciiTheme="majorEastAsia" w:eastAsiaTheme="majorEastAsia" w:hAnsiTheme="majorEastAsia" w:hint="eastAsia"/>
                <w:color w:val="FF0000"/>
              </w:rPr>
              <w:t>の借り入れや規模拡大の援助</w:t>
            </w:r>
            <w:r>
              <w:rPr>
                <w:rFonts w:asciiTheme="majorEastAsia" w:eastAsiaTheme="majorEastAsia" w:hAnsiTheme="majorEastAsia" w:hint="eastAsia"/>
              </w:rPr>
              <w:t>、耕作放棄地の発生防止・解消、新規参入の促進等)に係る現地調査及び利用関係者への調整と推進業務</w:t>
            </w:r>
            <w:r w:rsidR="00766336" w:rsidRPr="00AC74B4">
              <w:rPr>
                <w:rFonts w:asciiTheme="majorEastAsia" w:eastAsiaTheme="majorEastAsia" w:hAnsiTheme="majorEastAsia"/>
              </w:rPr>
              <w:t>（活動は少なくとも月１回以上実施）</w:t>
            </w:r>
          </w:p>
          <w:p w14:paraId="34A58542" w14:textId="77777777" w:rsidR="007B7A09" w:rsidRDefault="009317E8">
            <w:pPr>
              <w:rPr>
                <w:rFonts w:asciiTheme="majorEastAsia" w:eastAsiaTheme="majorEastAsia" w:hAnsiTheme="majorEastAsia"/>
              </w:rPr>
            </w:pPr>
            <w:r>
              <w:rPr>
                <w:rFonts w:asciiTheme="majorEastAsia" w:eastAsiaTheme="majorEastAsia" w:hAnsiTheme="majorEastAsia" w:hint="eastAsia"/>
              </w:rPr>
              <w:t>・農地パトロール(農地利用状況調査)</w:t>
            </w:r>
          </w:p>
          <w:p w14:paraId="4CF5FE8E" w14:textId="77777777" w:rsidR="007B7A09" w:rsidRDefault="009317E8">
            <w:pPr>
              <w:rPr>
                <w:rFonts w:asciiTheme="majorEastAsia" w:eastAsiaTheme="majorEastAsia" w:hAnsiTheme="majorEastAsia"/>
              </w:rPr>
            </w:pPr>
            <w:r>
              <w:rPr>
                <w:rFonts w:asciiTheme="majorEastAsia" w:eastAsiaTheme="majorEastAsia" w:hAnsiTheme="majorEastAsia" w:hint="eastAsia"/>
              </w:rPr>
              <w:t>・農業者の農地利用意向確認などの調査活動</w:t>
            </w:r>
          </w:p>
          <w:p w14:paraId="143375AA" w14:textId="77777777" w:rsidR="007B7A09" w:rsidRDefault="00AC74B4" w:rsidP="00981860">
            <w:pPr>
              <w:ind w:left="240" w:hangingChars="100" w:hanging="240"/>
              <w:rPr>
                <w:rFonts w:asciiTheme="majorEastAsia" w:eastAsiaTheme="majorEastAsia" w:hAnsiTheme="majorEastAsia"/>
              </w:rPr>
            </w:pPr>
            <w:r>
              <w:rPr>
                <w:rFonts w:asciiTheme="majorEastAsia" w:eastAsiaTheme="majorEastAsia" w:hAnsiTheme="majorEastAsia" w:hint="eastAsia"/>
              </w:rPr>
              <w:t>・</w:t>
            </w:r>
            <w:r w:rsidR="00981860">
              <w:rPr>
                <w:rFonts w:asciiTheme="majorEastAsia" w:eastAsiaTheme="majorEastAsia" w:hAnsiTheme="majorEastAsia" w:hint="eastAsia"/>
              </w:rPr>
              <w:t>その他農業に関する調査及び情報提供並びに研修会等への参加</w:t>
            </w:r>
          </w:p>
        </w:tc>
      </w:tr>
      <w:tr w:rsidR="007B7A09" w14:paraId="59E84F3C" w14:textId="77777777">
        <w:trPr>
          <w:trHeight w:val="645"/>
        </w:trPr>
        <w:tc>
          <w:tcPr>
            <w:tcW w:w="1240" w:type="dxa"/>
          </w:tcPr>
          <w:p w14:paraId="4921D1AE" w14:textId="77777777" w:rsidR="007B7A09" w:rsidRDefault="009317E8">
            <w:pPr>
              <w:ind w:left="-36"/>
              <w:rPr>
                <w:rFonts w:asciiTheme="majorEastAsia" w:eastAsiaTheme="majorEastAsia" w:hAnsiTheme="majorEastAsia"/>
              </w:rPr>
            </w:pPr>
            <w:r>
              <w:rPr>
                <w:rFonts w:asciiTheme="majorEastAsia" w:eastAsiaTheme="majorEastAsia" w:hAnsiTheme="majorEastAsia" w:hint="eastAsia"/>
              </w:rPr>
              <w:t>報酬</w:t>
            </w:r>
          </w:p>
        </w:tc>
        <w:tc>
          <w:tcPr>
            <w:tcW w:w="8285" w:type="dxa"/>
          </w:tcPr>
          <w:p w14:paraId="3175EF42" w14:textId="77777777" w:rsidR="007B7A09" w:rsidRDefault="00762C59">
            <w:pPr>
              <w:ind w:left="-36"/>
              <w:rPr>
                <w:rFonts w:asciiTheme="majorEastAsia" w:eastAsiaTheme="majorEastAsia" w:hAnsiTheme="majorEastAsia"/>
              </w:rPr>
            </w:pPr>
            <w:r>
              <w:rPr>
                <w:rFonts w:asciiTheme="majorEastAsia" w:eastAsiaTheme="majorEastAsia" w:hAnsiTheme="majorEastAsia" w:hint="eastAsia"/>
              </w:rPr>
              <w:t>月額１３</w:t>
            </w:r>
            <w:r w:rsidR="009317E8">
              <w:rPr>
                <w:rFonts w:asciiTheme="majorEastAsia" w:eastAsiaTheme="majorEastAsia" w:hAnsiTheme="majorEastAsia" w:hint="eastAsia"/>
              </w:rPr>
              <w:t>,０００円</w:t>
            </w:r>
          </w:p>
          <w:p w14:paraId="146871CC" w14:textId="77777777" w:rsidR="007B7A09" w:rsidRDefault="009317E8" w:rsidP="00364BA4">
            <w:pPr>
              <w:ind w:left="220" w:hangingChars="100" w:hanging="220"/>
              <w:rPr>
                <w:rFonts w:asciiTheme="majorEastAsia" w:eastAsiaTheme="majorEastAsia" w:hAnsiTheme="majorEastAsia"/>
                <w:sz w:val="22"/>
                <w:szCs w:val="22"/>
              </w:rPr>
            </w:pPr>
            <w:r w:rsidRPr="00364BA4">
              <w:rPr>
                <w:rFonts w:asciiTheme="majorEastAsia" w:eastAsiaTheme="majorEastAsia" w:hAnsiTheme="majorEastAsia" w:hint="eastAsia"/>
                <w:sz w:val="22"/>
                <w:szCs w:val="22"/>
              </w:rPr>
              <w:t>（「</w:t>
            </w:r>
            <w:r w:rsidR="00762C59" w:rsidRPr="00364BA4">
              <w:rPr>
                <w:rFonts w:asciiTheme="majorEastAsia" w:eastAsiaTheme="majorEastAsia" w:hAnsiTheme="majorEastAsia" w:hint="eastAsia"/>
                <w:sz w:val="22"/>
                <w:szCs w:val="22"/>
              </w:rPr>
              <w:t>氷見</w:t>
            </w:r>
            <w:r w:rsidRPr="00364BA4">
              <w:rPr>
                <w:rFonts w:asciiTheme="majorEastAsia" w:eastAsiaTheme="majorEastAsia" w:hAnsiTheme="majorEastAsia" w:hint="eastAsia"/>
                <w:sz w:val="22"/>
                <w:szCs w:val="22"/>
              </w:rPr>
              <w:t>市各種委員会委員等の報酬及び費用弁償に関する条例」に基づき支給）</w:t>
            </w:r>
          </w:p>
          <w:p w14:paraId="05E26924" w14:textId="77777777" w:rsidR="00334D99" w:rsidRPr="00364BA4" w:rsidRDefault="00334D99" w:rsidP="00364BA4">
            <w:pPr>
              <w:ind w:left="220" w:hangingChars="100" w:hanging="220"/>
              <w:rPr>
                <w:rFonts w:asciiTheme="majorEastAsia" w:eastAsiaTheme="majorEastAsia" w:hAnsiTheme="majorEastAsia"/>
                <w:sz w:val="22"/>
                <w:szCs w:val="22"/>
              </w:rPr>
            </w:pPr>
            <w:r w:rsidRPr="00334D99">
              <w:rPr>
                <w:rFonts w:asciiTheme="majorEastAsia" w:eastAsiaTheme="majorEastAsia" w:hAnsiTheme="majorEastAsia" w:hint="eastAsia"/>
                <w:color w:val="FF0000"/>
                <w:sz w:val="22"/>
                <w:szCs w:val="22"/>
              </w:rPr>
              <w:t>※農地利用</w:t>
            </w:r>
            <w:r>
              <w:rPr>
                <w:rFonts w:asciiTheme="majorEastAsia" w:eastAsiaTheme="majorEastAsia" w:hAnsiTheme="majorEastAsia" w:hint="eastAsia"/>
                <w:color w:val="FF0000"/>
                <w:sz w:val="22"/>
                <w:szCs w:val="22"/>
              </w:rPr>
              <w:t>の</w:t>
            </w:r>
            <w:r w:rsidRPr="00334D99">
              <w:rPr>
                <w:rFonts w:asciiTheme="majorEastAsia" w:eastAsiaTheme="majorEastAsia" w:hAnsiTheme="majorEastAsia" w:hint="eastAsia"/>
                <w:color w:val="FF0000"/>
                <w:sz w:val="22"/>
                <w:szCs w:val="22"/>
              </w:rPr>
              <w:t>最適化に係る活動実績に応じた加算額あり</w:t>
            </w:r>
          </w:p>
        </w:tc>
      </w:tr>
    </w:tbl>
    <w:p w14:paraId="4034A3BD" w14:textId="77777777" w:rsidR="007B7A09" w:rsidRDefault="007B7A09">
      <w:pPr>
        <w:rPr>
          <w:rFonts w:asciiTheme="majorEastAsia" w:eastAsiaTheme="majorEastAsia" w:hAnsiTheme="majorEastAsia"/>
        </w:rPr>
      </w:pPr>
    </w:p>
    <w:p w14:paraId="3E7A5590" w14:textId="77777777" w:rsidR="007B7A09" w:rsidRDefault="007254A9">
      <w:pPr>
        <w:rPr>
          <w:rFonts w:asciiTheme="majorEastAsia" w:eastAsiaTheme="majorEastAsia" w:hAnsiTheme="majorEastAsia"/>
        </w:rPr>
      </w:pPr>
      <w:r>
        <w:rPr>
          <w:rFonts w:asciiTheme="majorEastAsia" w:eastAsiaTheme="majorEastAsia" w:hAnsiTheme="majorEastAsia" w:hint="eastAsia"/>
        </w:rPr>
        <w:t xml:space="preserve">２　</w:t>
      </w:r>
      <w:r w:rsidR="009317E8">
        <w:rPr>
          <w:rFonts w:asciiTheme="majorEastAsia" w:eastAsiaTheme="majorEastAsia" w:hAnsiTheme="majorEastAsia" w:hint="eastAsia"/>
        </w:rPr>
        <w:t>任期</w:t>
      </w:r>
    </w:p>
    <w:p w14:paraId="76314F39" w14:textId="270373E5" w:rsidR="007B7A09" w:rsidRPr="00766336" w:rsidRDefault="009317E8" w:rsidP="00766336">
      <w:pPr>
        <w:pStyle w:val="a5"/>
        <w:numPr>
          <w:ilvl w:val="0"/>
          <w:numId w:val="4"/>
        </w:numPr>
        <w:ind w:leftChars="0"/>
        <w:rPr>
          <w:rFonts w:asciiTheme="majorEastAsia" w:eastAsiaTheme="majorEastAsia" w:hAnsiTheme="majorEastAsia"/>
        </w:rPr>
      </w:pPr>
      <w:r w:rsidRPr="00766336">
        <w:rPr>
          <w:rFonts w:asciiTheme="majorEastAsia" w:eastAsiaTheme="majorEastAsia" w:hAnsiTheme="majorEastAsia" w:hint="eastAsia"/>
        </w:rPr>
        <w:t xml:space="preserve">農業委員　　</w:t>
      </w:r>
      <w:r w:rsidR="00766336" w:rsidRPr="00766336">
        <w:rPr>
          <w:rFonts w:asciiTheme="majorEastAsia" w:eastAsiaTheme="majorEastAsia" w:hAnsiTheme="majorEastAsia" w:hint="eastAsia"/>
          <w:color w:val="FF0000"/>
        </w:rPr>
        <w:t>令和</w:t>
      </w:r>
      <w:r w:rsidR="00F965F5">
        <w:rPr>
          <w:rFonts w:asciiTheme="majorEastAsia" w:eastAsiaTheme="majorEastAsia" w:hAnsiTheme="majorEastAsia" w:hint="eastAsia"/>
          <w:color w:val="FF0000"/>
        </w:rPr>
        <w:t>8</w:t>
      </w:r>
      <w:r w:rsidRPr="00766336">
        <w:rPr>
          <w:rFonts w:asciiTheme="majorEastAsia" w:eastAsiaTheme="majorEastAsia" w:hAnsiTheme="majorEastAsia" w:hint="eastAsia"/>
          <w:color w:val="FF0000"/>
        </w:rPr>
        <w:t>年7月20日</w:t>
      </w:r>
      <w:r w:rsidRPr="00766336">
        <w:rPr>
          <w:rFonts w:asciiTheme="majorEastAsia" w:eastAsiaTheme="majorEastAsia" w:hAnsiTheme="majorEastAsia" w:hint="eastAsia"/>
        </w:rPr>
        <w:t>から</w:t>
      </w:r>
      <w:r w:rsidR="00766336" w:rsidRPr="00766336">
        <w:rPr>
          <w:rFonts w:asciiTheme="majorEastAsia" w:eastAsiaTheme="majorEastAsia" w:hAnsiTheme="majorEastAsia" w:hint="eastAsia"/>
          <w:color w:val="FF0000"/>
        </w:rPr>
        <w:t>令和</w:t>
      </w:r>
      <w:r w:rsidR="00F965F5">
        <w:rPr>
          <w:rFonts w:asciiTheme="majorEastAsia" w:eastAsiaTheme="majorEastAsia" w:hAnsiTheme="majorEastAsia" w:hint="eastAsia"/>
          <w:color w:val="FF0000"/>
        </w:rPr>
        <w:t>11</w:t>
      </w:r>
      <w:r w:rsidRPr="00766336">
        <w:rPr>
          <w:rFonts w:asciiTheme="majorEastAsia" w:eastAsiaTheme="majorEastAsia" w:hAnsiTheme="majorEastAsia" w:hint="eastAsia"/>
          <w:color w:val="FF0000"/>
        </w:rPr>
        <w:t>年7月19日</w:t>
      </w:r>
      <w:r w:rsidRPr="00766336">
        <w:rPr>
          <w:rFonts w:asciiTheme="majorEastAsia" w:eastAsiaTheme="majorEastAsia" w:hAnsiTheme="majorEastAsia" w:hint="eastAsia"/>
        </w:rPr>
        <w:t>まで</w:t>
      </w:r>
    </w:p>
    <w:p w14:paraId="5CB93CB6" w14:textId="0B9FFF64" w:rsidR="007B7A09" w:rsidRPr="00766336" w:rsidRDefault="009317E8" w:rsidP="00766336">
      <w:pPr>
        <w:pStyle w:val="a5"/>
        <w:numPr>
          <w:ilvl w:val="0"/>
          <w:numId w:val="4"/>
        </w:numPr>
        <w:ind w:leftChars="0"/>
        <w:rPr>
          <w:rFonts w:asciiTheme="majorEastAsia" w:eastAsiaTheme="majorEastAsia" w:hAnsiTheme="majorEastAsia"/>
        </w:rPr>
      </w:pPr>
      <w:r w:rsidRPr="00766336">
        <w:rPr>
          <w:rFonts w:asciiTheme="majorEastAsia" w:eastAsiaTheme="majorEastAsia" w:hAnsiTheme="majorEastAsia" w:hint="eastAsia"/>
        </w:rPr>
        <w:t xml:space="preserve">推進委員　</w:t>
      </w:r>
      <w:r w:rsidR="00762C59" w:rsidRPr="00766336">
        <w:rPr>
          <w:rFonts w:asciiTheme="majorEastAsia" w:eastAsiaTheme="majorEastAsia" w:hAnsiTheme="majorEastAsia" w:hint="eastAsia"/>
        </w:rPr>
        <w:t xml:space="preserve">　農業委員会が</w:t>
      </w:r>
      <w:r w:rsidRPr="00766336">
        <w:rPr>
          <w:rFonts w:asciiTheme="majorEastAsia" w:eastAsiaTheme="majorEastAsia" w:hAnsiTheme="majorEastAsia" w:hint="eastAsia"/>
        </w:rPr>
        <w:t>委嘱</w:t>
      </w:r>
      <w:r w:rsidR="00762C59" w:rsidRPr="00766336">
        <w:rPr>
          <w:rFonts w:asciiTheme="majorEastAsia" w:eastAsiaTheme="majorEastAsia" w:hAnsiTheme="majorEastAsia" w:hint="eastAsia"/>
        </w:rPr>
        <w:t>し</w:t>
      </w:r>
      <w:r w:rsidRPr="00766336">
        <w:rPr>
          <w:rFonts w:asciiTheme="majorEastAsia" w:eastAsiaTheme="majorEastAsia" w:hAnsiTheme="majorEastAsia" w:hint="eastAsia"/>
        </w:rPr>
        <w:t>た日から</w:t>
      </w:r>
      <w:r w:rsidR="00766336" w:rsidRPr="00766336">
        <w:rPr>
          <w:rFonts w:asciiTheme="majorEastAsia" w:eastAsiaTheme="majorEastAsia" w:hAnsiTheme="majorEastAsia" w:hint="eastAsia"/>
          <w:color w:val="FF0000"/>
        </w:rPr>
        <w:t>令和</w:t>
      </w:r>
      <w:r w:rsidR="00F965F5">
        <w:rPr>
          <w:rFonts w:asciiTheme="majorEastAsia" w:eastAsiaTheme="majorEastAsia" w:hAnsiTheme="majorEastAsia" w:hint="eastAsia"/>
          <w:color w:val="FF0000"/>
        </w:rPr>
        <w:t>11</w:t>
      </w:r>
      <w:r w:rsidR="00766336" w:rsidRPr="00766336">
        <w:rPr>
          <w:rFonts w:asciiTheme="majorEastAsia" w:eastAsiaTheme="majorEastAsia" w:hAnsiTheme="majorEastAsia" w:hint="eastAsia"/>
          <w:color w:val="FF0000"/>
        </w:rPr>
        <w:t>年7月19日</w:t>
      </w:r>
      <w:r w:rsidRPr="00766336">
        <w:rPr>
          <w:rFonts w:asciiTheme="majorEastAsia" w:eastAsiaTheme="majorEastAsia" w:hAnsiTheme="majorEastAsia" w:hint="eastAsia"/>
        </w:rPr>
        <w:t>まで</w:t>
      </w:r>
    </w:p>
    <w:p w14:paraId="495AE776" w14:textId="77777777" w:rsidR="007B7A09" w:rsidRDefault="007B7A09">
      <w:pPr>
        <w:rPr>
          <w:rFonts w:asciiTheme="majorEastAsia" w:eastAsiaTheme="majorEastAsia" w:hAnsiTheme="majorEastAsia"/>
        </w:rPr>
      </w:pPr>
    </w:p>
    <w:p w14:paraId="3F6E6F70" w14:textId="77777777" w:rsidR="007B7A09" w:rsidRDefault="007254A9">
      <w:pPr>
        <w:rPr>
          <w:rFonts w:asciiTheme="majorEastAsia" w:eastAsiaTheme="majorEastAsia" w:hAnsiTheme="majorEastAsia"/>
        </w:rPr>
      </w:pPr>
      <w:r>
        <w:rPr>
          <w:rFonts w:asciiTheme="majorEastAsia" w:eastAsiaTheme="majorEastAsia" w:hAnsiTheme="majorEastAsia" w:hint="eastAsia"/>
        </w:rPr>
        <w:t xml:space="preserve">３　</w:t>
      </w:r>
      <w:r w:rsidR="009317E8">
        <w:rPr>
          <w:rFonts w:asciiTheme="majorEastAsia" w:eastAsiaTheme="majorEastAsia" w:hAnsiTheme="majorEastAsia" w:hint="eastAsia"/>
        </w:rPr>
        <w:t>推薦を受ける者及び応募する者の資格条件</w:t>
      </w:r>
    </w:p>
    <w:p w14:paraId="0AB5DFCD" w14:textId="77777777" w:rsidR="007B7A09" w:rsidRDefault="009317E8" w:rsidP="00E85389">
      <w:pPr>
        <w:ind w:leftChars="105" w:left="252" w:firstLineChars="99" w:firstLine="238"/>
        <w:rPr>
          <w:rFonts w:asciiTheme="majorEastAsia" w:eastAsiaTheme="majorEastAsia" w:hAnsiTheme="majorEastAsia"/>
        </w:rPr>
      </w:pPr>
      <w:r>
        <w:rPr>
          <w:rFonts w:asciiTheme="majorEastAsia" w:eastAsiaTheme="majorEastAsia" w:hAnsiTheme="majorEastAsia" w:hint="eastAsia"/>
        </w:rPr>
        <w:t>農業委員及び推進委員は、次に掲げる者であって、</w:t>
      </w:r>
      <w:r w:rsidR="00C25AB9" w:rsidRPr="00C25AB9">
        <w:rPr>
          <w:rFonts w:asciiTheme="majorEastAsia" w:eastAsiaTheme="majorEastAsia" w:hAnsiTheme="majorEastAsia" w:hint="eastAsia"/>
        </w:rPr>
        <w:t>⑶</w:t>
      </w:r>
      <w:r>
        <w:rPr>
          <w:rFonts w:asciiTheme="majorEastAsia" w:eastAsiaTheme="majorEastAsia" w:hAnsiTheme="majorEastAsia" w:hint="eastAsia"/>
        </w:rPr>
        <w:t>共通事項条件の要件に該当する者。なお、</w:t>
      </w:r>
      <w:r w:rsidR="00C25AB9">
        <w:rPr>
          <w:rFonts w:asciiTheme="majorEastAsia" w:eastAsiaTheme="majorEastAsia" w:hAnsiTheme="majorEastAsia" w:hint="eastAsia"/>
        </w:rPr>
        <w:t>⑷</w:t>
      </w:r>
      <w:r>
        <w:rPr>
          <w:rFonts w:asciiTheme="majorEastAsia" w:eastAsiaTheme="majorEastAsia" w:hAnsiTheme="majorEastAsia" w:hint="eastAsia"/>
        </w:rPr>
        <w:t>欠格事項のいずれかに該当する者は、委員及び推進委員となることはでき</w:t>
      </w:r>
      <w:r w:rsidR="003C0277">
        <w:rPr>
          <w:rFonts w:asciiTheme="majorEastAsia" w:eastAsiaTheme="majorEastAsia" w:hAnsiTheme="majorEastAsia" w:hint="eastAsia"/>
        </w:rPr>
        <w:t>ません</w:t>
      </w:r>
      <w:r>
        <w:rPr>
          <w:rFonts w:asciiTheme="majorEastAsia" w:eastAsiaTheme="majorEastAsia" w:hAnsiTheme="majorEastAsia" w:hint="eastAsia"/>
        </w:rPr>
        <w:t>。</w:t>
      </w:r>
    </w:p>
    <w:p w14:paraId="7E577337" w14:textId="77777777" w:rsidR="007B7A09" w:rsidRPr="00C25AB9" w:rsidRDefault="00C25AB9" w:rsidP="00C25AB9">
      <w:pPr>
        <w:rPr>
          <w:rFonts w:asciiTheme="majorEastAsia" w:eastAsiaTheme="majorEastAsia" w:hAnsiTheme="majorEastAsia"/>
        </w:rPr>
      </w:pPr>
      <w:r>
        <w:rPr>
          <w:rFonts w:asciiTheme="majorEastAsia" w:eastAsiaTheme="majorEastAsia" w:hAnsiTheme="majorEastAsia" w:hint="eastAsia"/>
        </w:rPr>
        <w:t xml:space="preserve">　</w:t>
      </w:r>
      <w:r w:rsidRPr="003C0277">
        <w:rPr>
          <w:rFonts w:asciiTheme="majorEastAsia" w:eastAsiaTheme="majorEastAsia" w:hAnsiTheme="majorEastAsia" w:hint="eastAsia"/>
        </w:rPr>
        <w:t>⑴</w:t>
      </w:r>
      <w:r>
        <w:rPr>
          <w:rFonts w:asciiTheme="majorEastAsia" w:eastAsiaTheme="majorEastAsia" w:hAnsiTheme="majorEastAsia" w:hint="eastAsia"/>
        </w:rPr>
        <w:t xml:space="preserve">　</w:t>
      </w:r>
      <w:r w:rsidR="009317E8" w:rsidRPr="00C25AB9">
        <w:rPr>
          <w:rFonts w:asciiTheme="majorEastAsia" w:eastAsiaTheme="majorEastAsia" w:hAnsiTheme="majorEastAsia" w:hint="eastAsia"/>
        </w:rPr>
        <w:t>農業委員</w:t>
      </w:r>
    </w:p>
    <w:p w14:paraId="7BEC0A93" w14:textId="77777777" w:rsidR="007B7A09" w:rsidRDefault="009317E8" w:rsidP="006F3FC3">
      <w:pPr>
        <w:ind w:left="518" w:firstLineChars="93" w:firstLine="223"/>
        <w:rPr>
          <w:rFonts w:asciiTheme="majorEastAsia" w:eastAsiaTheme="majorEastAsia" w:hAnsiTheme="majorEastAsia"/>
        </w:rPr>
      </w:pPr>
      <w:r>
        <w:rPr>
          <w:rFonts w:asciiTheme="majorEastAsia" w:eastAsiaTheme="majorEastAsia" w:hAnsiTheme="majorEastAsia" w:hint="eastAsia"/>
        </w:rPr>
        <w:t>農業に関する識見を有し、農地等の利用の最適化の推進に関する事項その他の農業委員会の所掌に属する事項に関し、その職務を適切に行うことができる者</w:t>
      </w:r>
    </w:p>
    <w:p w14:paraId="295EA483" w14:textId="77777777" w:rsidR="00687C90" w:rsidRDefault="00687C90" w:rsidP="00C25AB9">
      <w:pPr>
        <w:ind w:firstLineChars="100" w:firstLine="240"/>
        <w:rPr>
          <w:rFonts w:asciiTheme="majorEastAsia" w:eastAsiaTheme="majorEastAsia" w:hAnsiTheme="majorEastAsia"/>
        </w:rPr>
      </w:pPr>
    </w:p>
    <w:p w14:paraId="2ED9F9DA" w14:textId="77777777" w:rsidR="007B7A09" w:rsidRPr="00C25AB9" w:rsidRDefault="00C25AB9" w:rsidP="00C25AB9">
      <w:pPr>
        <w:ind w:firstLineChars="100" w:firstLine="240"/>
        <w:rPr>
          <w:rFonts w:asciiTheme="majorEastAsia" w:eastAsiaTheme="majorEastAsia" w:hAnsiTheme="majorEastAsia"/>
        </w:rPr>
      </w:pPr>
      <w:r w:rsidRPr="00C25AB9">
        <w:rPr>
          <w:rFonts w:asciiTheme="majorEastAsia" w:eastAsiaTheme="majorEastAsia" w:hAnsiTheme="majorEastAsia" w:hint="eastAsia"/>
        </w:rPr>
        <w:t>⑵</w:t>
      </w:r>
      <w:r>
        <w:rPr>
          <w:rFonts w:asciiTheme="majorEastAsia" w:eastAsiaTheme="majorEastAsia" w:hAnsiTheme="majorEastAsia" w:hint="eastAsia"/>
        </w:rPr>
        <w:t xml:space="preserve">　</w:t>
      </w:r>
      <w:r w:rsidR="009317E8" w:rsidRPr="00C25AB9">
        <w:rPr>
          <w:rFonts w:asciiTheme="majorEastAsia" w:eastAsiaTheme="majorEastAsia" w:hAnsiTheme="majorEastAsia" w:hint="eastAsia"/>
        </w:rPr>
        <w:t>推進委員</w:t>
      </w:r>
    </w:p>
    <w:p w14:paraId="7B52E5E0"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農地等の利用の最適化の推進に熱意と識見を有する者</w:t>
      </w:r>
    </w:p>
    <w:p w14:paraId="3649BFBB" w14:textId="77777777" w:rsidR="007B7A09" w:rsidRPr="00C25AB9" w:rsidRDefault="00C25AB9" w:rsidP="00C25AB9">
      <w:pPr>
        <w:ind w:left="240"/>
        <w:rPr>
          <w:rFonts w:asciiTheme="majorEastAsia" w:eastAsiaTheme="majorEastAsia" w:hAnsiTheme="majorEastAsia"/>
        </w:rPr>
      </w:pPr>
      <w:r w:rsidRPr="00C25AB9">
        <w:rPr>
          <w:rFonts w:asciiTheme="majorEastAsia" w:eastAsiaTheme="majorEastAsia" w:hAnsiTheme="majorEastAsia" w:hint="eastAsia"/>
        </w:rPr>
        <w:t>⑶</w:t>
      </w:r>
      <w:r>
        <w:rPr>
          <w:rFonts w:asciiTheme="majorEastAsia" w:eastAsiaTheme="majorEastAsia" w:hAnsiTheme="majorEastAsia" w:hint="eastAsia"/>
        </w:rPr>
        <w:t xml:space="preserve">　</w:t>
      </w:r>
      <w:r w:rsidR="009317E8" w:rsidRPr="00C25AB9">
        <w:rPr>
          <w:rFonts w:asciiTheme="majorEastAsia" w:eastAsiaTheme="majorEastAsia" w:hAnsiTheme="majorEastAsia" w:hint="eastAsia"/>
        </w:rPr>
        <w:t>共通事項条件(農業委員及び推進委員)</w:t>
      </w:r>
    </w:p>
    <w:p w14:paraId="464D3E6D" w14:textId="77777777" w:rsidR="007B7A09" w:rsidRDefault="009317E8">
      <w:pPr>
        <w:pStyle w:val="a5"/>
        <w:ind w:leftChars="0" w:left="720"/>
        <w:rPr>
          <w:rFonts w:asciiTheme="majorEastAsia" w:eastAsiaTheme="majorEastAsia" w:hAnsiTheme="majorEastAsia"/>
        </w:rPr>
      </w:pPr>
      <w:r>
        <w:rPr>
          <w:rFonts w:asciiTheme="majorEastAsia" w:eastAsiaTheme="majorEastAsia" w:hAnsiTheme="majorEastAsia" w:hint="eastAsia"/>
        </w:rPr>
        <w:t>市が設置する他の附属機関等の委員である場合は、兼務が禁止されていない者</w:t>
      </w:r>
    </w:p>
    <w:p w14:paraId="1C60BF1B" w14:textId="77777777" w:rsidR="007B7A09" w:rsidRDefault="00C25AB9">
      <w:pPr>
        <w:rPr>
          <w:rFonts w:asciiTheme="majorEastAsia" w:eastAsiaTheme="majorEastAsia" w:hAnsiTheme="majorEastAsia"/>
        </w:rPr>
      </w:pPr>
      <w:r>
        <w:rPr>
          <w:rFonts w:asciiTheme="majorEastAsia" w:eastAsiaTheme="majorEastAsia" w:hAnsiTheme="majorEastAsia" w:hint="eastAsia"/>
        </w:rPr>
        <w:t xml:space="preserve">　⑷　</w:t>
      </w:r>
      <w:r w:rsidR="009317E8">
        <w:rPr>
          <w:rFonts w:asciiTheme="majorEastAsia" w:eastAsiaTheme="majorEastAsia" w:hAnsiTheme="majorEastAsia" w:hint="eastAsia"/>
        </w:rPr>
        <w:t>欠格事項(農業委員及び推進委員)</w:t>
      </w:r>
    </w:p>
    <w:p w14:paraId="46902AAD"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・破産手続き開始の決定を受けて復権を得てない者</w:t>
      </w:r>
    </w:p>
    <w:p w14:paraId="23C20DB5" w14:textId="77777777" w:rsidR="007B7A09" w:rsidRDefault="009317E8" w:rsidP="00816CA1">
      <w:pPr>
        <w:ind w:left="936" w:hangingChars="390" w:hanging="936"/>
        <w:rPr>
          <w:rFonts w:asciiTheme="majorEastAsia" w:eastAsiaTheme="majorEastAsia" w:hAnsiTheme="majorEastAsia"/>
        </w:rPr>
      </w:pPr>
      <w:r>
        <w:rPr>
          <w:rFonts w:asciiTheme="majorEastAsia" w:eastAsiaTheme="majorEastAsia" w:hAnsiTheme="majorEastAsia" w:hint="eastAsia"/>
        </w:rPr>
        <w:t xml:space="preserve">　　　・禁固刑以上の刑に処せられ、その執行を終わるまで又はその執行を受けることがなくなるまでの者</w:t>
      </w:r>
    </w:p>
    <w:p w14:paraId="6694B0F1" w14:textId="77777777" w:rsidR="007B7A09" w:rsidRDefault="00692C02">
      <w:pPr>
        <w:rPr>
          <w:rFonts w:asciiTheme="majorEastAsia" w:eastAsiaTheme="majorEastAsia" w:hAnsiTheme="majorEastAsia"/>
        </w:rPr>
      </w:pPr>
      <w:r>
        <w:rPr>
          <w:rFonts w:asciiTheme="majorEastAsia" w:eastAsiaTheme="majorEastAsia" w:hAnsiTheme="majorEastAsia" w:hint="eastAsia"/>
        </w:rPr>
        <w:t>人</w:t>
      </w:r>
    </w:p>
    <w:p w14:paraId="715505BC" w14:textId="77777777" w:rsidR="007B7A09" w:rsidRDefault="007254A9">
      <w:pPr>
        <w:rPr>
          <w:rFonts w:asciiTheme="majorEastAsia" w:eastAsiaTheme="majorEastAsia" w:hAnsiTheme="majorEastAsia"/>
        </w:rPr>
      </w:pPr>
      <w:r>
        <w:rPr>
          <w:rFonts w:asciiTheme="majorEastAsia" w:eastAsiaTheme="majorEastAsia" w:hAnsiTheme="majorEastAsia" w:hint="eastAsia"/>
        </w:rPr>
        <w:t xml:space="preserve">４　</w:t>
      </w:r>
      <w:r w:rsidR="009317E8">
        <w:rPr>
          <w:rFonts w:asciiTheme="majorEastAsia" w:eastAsiaTheme="majorEastAsia" w:hAnsiTheme="majorEastAsia" w:hint="eastAsia"/>
        </w:rPr>
        <w:t>推薦及び募集を行う人数</w:t>
      </w:r>
    </w:p>
    <w:p w14:paraId="65C9E49F"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w:t>
      </w:r>
      <w:r w:rsidR="006F3FC3" w:rsidRPr="003C0277">
        <w:rPr>
          <w:rFonts w:asciiTheme="majorEastAsia" w:eastAsiaTheme="majorEastAsia" w:hAnsiTheme="majorEastAsia" w:hint="eastAsia"/>
        </w:rPr>
        <w:t>⑴</w:t>
      </w:r>
      <w:r w:rsidR="006F3FC3">
        <w:rPr>
          <w:rFonts w:asciiTheme="majorEastAsia" w:eastAsiaTheme="majorEastAsia" w:hAnsiTheme="majorEastAsia" w:hint="eastAsia"/>
        </w:rPr>
        <w:t xml:space="preserve">　</w:t>
      </w:r>
      <w:r>
        <w:rPr>
          <w:rFonts w:asciiTheme="majorEastAsia" w:eastAsiaTheme="majorEastAsia" w:hAnsiTheme="majorEastAsia" w:hint="eastAsia"/>
        </w:rPr>
        <w:t xml:space="preserve">農業委員　　　　　　</w:t>
      </w:r>
      <w:r w:rsidR="00762C59">
        <w:rPr>
          <w:rFonts w:asciiTheme="majorEastAsia" w:eastAsiaTheme="majorEastAsia" w:hAnsiTheme="majorEastAsia" w:hint="eastAsia"/>
          <w:u w:val="single" w:color="000000"/>
        </w:rPr>
        <w:t>１５</w:t>
      </w:r>
      <w:r w:rsidR="00692C02" w:rsidRPr="00692C02">
        <w:rPr>
          <w:rFonts w:asciiTheme="majorEastAsia" w:eastAsiaTheme="majorEastAsia" w:hAnsiTheme="majorEastAsia" w:hint="eastAsia"/>
          <w:u w:val="single" w:color="000000"/>
        </w:rPr>
        <w:t>人</w:t>
      </w:r>
    </w:p>
    <w:p w14:paraId="0D549430" w14:textId="77777777" w:rsidR="007B7A09" w:rsidRDefault="009317E8">
      <w:pPr>
        <w:ind w:firstLineChars="400" w:firstLine="960"/>
        <w:rPr>
          <w:rFonts w:asciiTheme="majorEastAsia" w:eastAsiaTheme="majorEastAsia" w:hAnsiTheme="majorEastAsia"/>
        </w:rPr>
      </w:pPr>
      <w:r>
        <w:rPr>
          <w:rFonts w:asciiTheme="majorEastAsia" w:eastAsiaTheme="majorEastAsia" w:hAnsiTheme="majorEastAsia" w:hint="eastAsia"/>
        </w:rPr>
        <w:t>なお、農業委員の構成については、次のとおり、法律で規定されています。</w:t>
      </w:r>
    </w:p>
    <w:p w14:paraId="00C5A28C" w14:textId="77777777" w:rsidR="007B7A09" w:rsidRDefault="009317E8">
      <w:pPr>
        <w:ind w:leftChars="400" w:left="1440" w:hangingChars="200" w:hanging="480"/>
        <w:rPr>
          <w:rFonts w:asciiTheme="majorEastAsia" w:eastAsiaTheme="majorEastAsia" w:hAnsiTheme="majorEastAsia"/>
        </w:rPr>
      </w:pPr>
      <w:r>
        <w:rPr>
          <w:rFonts w:asciiTheme="majorEastAsia" w:eastAsiaTheme="majorEastAsia" w:hAnsiTheme="majorEastAsia" w:hint="eastAsia"/>
        </w:rPr>
        <w:t>１</w:t>
      </w:r>
      <w:r w:rsidR="00E30646">
        <w:rPr>
          <w:rFonts w:asciiTheme="majorEastAsia" w:eastAsiaTheme="majorEastAsia" w:hAnsiTheme="majorEastAsia" w:hint="eastAsia"/>
        </w:rPr>
        <w:t>）</w:t>
      </w:r>
      <w:r>
        <w:rPr>
          <w:rFonts w:asciiTheme="majorEastAsia" w:eastAsiaTheme="majorEastAsia" w:hAnsiTheme="majorEastAsia" w:hint="eastAsia"/>
        </w:rPr>
        <w:t xml:space="preserve">  認定農業者又は(※)認定農業者に準ずる者が</w:t>
      </w:r>
      <w:r w:rsidR="00762C59">
        <w:rPr>
          <w:rFonts w:asciiTheme="majorEastAsia" w:eastAsiaTheme="majorEastAsia" w:hAnsiTheme="majorEastAsia" w:hint="eastAsia"/>
        </w:rPr>
        <w:t>８</w:t>
      </w:r>
      <w:r>
        <w:rPr>
          <w:rFonts w:asciiTheme="majorEastAsia" w:eastAsiaTheme="majorEastAsia" w:hAnsiTheme="majorEastAsia" w:hint="eastAsia"/>
        </w:rPr>
        <w:t>人以上であること（農業委員の過半数）</w:t>
      </w:r>
    </w:p>
    <w:p w14:paraId="38F995AC" w14:textId="77777777" w:rsidR="007B7A09" w:rsidRDefault="009317E8" w:rsidP="00CC1412">
      <w:pPr>
        <w:ind w:leftChars="700" w:left="2160" w:hangingChars="200" w:hanging="480"/>
        <w:rPr>
          <w:rFonts w:asciiTheme="majorEastAsia" w:eastAsiaTheme="majorEastAsia" w:hAnsiTheme="majorEastAsia"/>
        </w:rPr>
      </w:pPr>
      <w:r>
        <w:rPr>
          <w:rFonts w:asciiTheme="majorEastAsia" w:eastAsiaTheme="majorEastAsia" w:hAnsiTheme="majorEastAsia" w:hint="eastAsia"/>
        </w:rPr>
        <w:t>※①認定農業者ＯＢ、②認定農業者の農業に従事・経営参画する親族、③認定新規就農者、④</w:t>
      </w:r>
      <w:r w:rsidRPr="000A69D9">
        <w:rPr>
          <w:rFonts w:asciiTheme="majorEastAsia" w:eastAsiaTheme="majorEastAsia" w:hAnsiTheme="majorEastAsia" w:hint="eastAsia"/>
          <w:color w:val="FF0000"/>
        </w:rPr>
        <w:t>集落営農組織の役員</w:t>
      </w:r>
      <w:r>
        <w:rPr>
          <w:rFonts w:asciiTheme="majorEastAsia" w:eastAsiaTheme="majorEastAsia" w:hAnsiTheme="majorEastAsia" w:hint="eastAsia"/>
        </w:rPr>
        <w:t>、⑤人・農地プランに掲載されている中心的経営体</w:t>
      </w:r>
    </w:p>
    <w:p w14:paraId="59EFC5E5" w14:textId="77777777" w:rsidR="007B7A09" w:rsidRDefault="009317E8">
      <w:pPr>
        <w:tabs>
          <w:tab w:val="left" w:pos="426"/>
        </w:tabs>
        <w:ind w:leftChars="400" w:left="1440" w:hangingChars="200" w:hanging="480"/>
        <w:rPr>
          <w:rFonts w:asciiTheme="majorEastAsia" w:eastAsiaTheme="majorEastAsia" w:hAnsiTheme="majorEastAsia"/>
        </w:rPr>
      </w:pPr>
      <w:r>
        <w:rPr>
          <w:rFonts w:asciiTheme="majorEastAsia" w:eastAsiaTheme="majorEastAsia" w:hAnsiTheme="majorEastAsia" w:hint="eastAsia"/>
        </w:rPr>
        <w:t>２</w:t>
      </w:r>
      <w:r w:rsidR="00E30646">
        <w:rPr>
          <w:rFonts w:asciiTheme="majorEastAsia" w:eastAsiaTheme="majorEastAsia" w:hAnsiTheme="majorEastAsia" w:hint="eastAsia"/>
        </w:rPr>
        <w:t>）</w:t>
      </w:r>
      <w:r>
        <w:rPr>
          <w:rFonts w:asciiTheme="majorEastAsia" w:eastAsiaTheme="majorEastAsia" w:hAnsiTheme="majorEastAsia" w:hint="eastAsia"/>
        </w:rPr>
        <w:t xml:space="preserve">  中立的な立場で公正な判断をすることができる者として、農業委員会の所掌に属する事項に関し利害関係を有しない者が１人以上であること</w:t>
      </w:r>
    </w:p>
    <w:p w14:paraId="5E87C266" w14:textId="77777777" w:rsidR="007B7A09" w:rsidRDefault="009317E8">
      <w:pPr>
        <w:ind w:left="2160" w:hangingChars="900" w:hanging="2160"/>
        <w:rPr>
          <w:rFonts w:asciiTheme="majorEastAsia" w:eastAsiaTheme="majorEastAsia" w:hAnsiTheme="majorEastAsia"/>
        </w:rPr>
      </w:pPr>
      <w:r>
        <w:rPr>
          <w:rFonts w:asciiTheme="majorEastAsia" w:eastAsiaTheme="majorEastAsia" w:hAnsiTheme="majorEastAsia" w:hint="eastAsia"/>
        </w:rPr>
        <w:t xml:space="preserve">　　　　　　　　</w:t>
      </w:r>
    </w:p>
    <w:p w14:paraId="1939A597"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w:t>
      </w:r>
      <w:r w:rsidR="006F3FC3" w:rsidRPr="00C25AB9">
        <w:rPr>
          <w:rFonts w:asciiTheme="majorEastAsia" w:eastAsiaTheme="majorEastAsia" w:hAnsiTheme="majorEastAsia" w:hint="eastAsia"/>
        </w:rPr>
        <w:t>⑵</w:t>
      </w:r>
      <w:r w:rsidR="006F3FC3">
        <w:rPr>
          <w:rFonts w:asciiTheme="majorEastAsia" w:eastAsiaTheme="majorEastAsia" w:hAnsiTheme="majorEastAsia" w:hint="eastAsia"/>
        </w:rPr>
        <w:t xml:space="preserve">　</w:t>
      </w:r>
      <w:r>
        <w:rPr>
          <w:rFonts w:asciiTheme="majorEastAsia" w:eastAsiaTheme="majorEastAsia" w:hAnsiTheme="majorEastAsia" w:hint="eastAsia"/>
        </w:rPr>
        <w:t>推進委員</w:t>
      </w:r>
      <w:r w:rsidR="00762C5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hint="eastAsia"/>
          <w:u w:val="single" w:color="000000"/>
        </w:rPr>
        <w:t>１</w:t>
      </w:r>
      <w:r w:rsidR="00762C59">
        <w:rPr>
          <w:rFonts w:asciiTheme="majorEastAsia" w:eastAsiaTheme="majorEastAsia" w:hAnsiTheme="majorEastAsia" w:hint="eastAsia"/>
          <w:u w:val="single" w:color="000000"/>
        </w:rPr>
        <w:t>９</w:t>
      </w:r>
      <w:r w:rsidR="00692C02" w:rsidRPr="00692C02">
        <w:rPr>
          <w:rFonts w:asciiTheme="majorEastAsia" w:eastAsiaTheme="majorEastAsia" w:hAnsiTheme="majorEastAsia" w:hint="eastAsia"/>
          <w:u w:val="single" w:color="000000"/>
        </w:rPr>
        <w:t>人</w:t>
      </w:r>
    </w:p>
    <w:p w14:paraId="53923FDC"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○推進委員が担当する地区割</w:t>
      </w:r>
    </w:p>
    <w:p w14:paraId="2CA8C8FE" w14:textId="77777777" w:rsidR="00762C59" w:rsidRDefault="009317E8" w:rsidP="00762C59">
      <w:pPr>
        <w:ind w:leftChars="100" w:left="2400" w:hangingChars="900" w:hanging="2160"/>
        <w:jc w:val="left"/>
        <w:rPr>
          <w:rFonts w:asciiTheme="majorEastAsia" w:eastAsiaTheme="majorEastAsia" w:hAnsiTheme="majorEastAsia"/>
        </w:rPr>
      </w:pPr>
      <w:r>
        <w:rPr>
          <w:rFonts w:asciiTheme="majorEastAsia" w:eastAsiaTheme="majorEastAsia" w:hAnsiTheme="majorEastAsia" w:hint="eastAsia"/>
        </w:rPr>
        <w:t xml:space="preserve">　　　　</w:t>
      </w:r>
      <w:r w:rsidR="00762C59">
        <w:rPr>
          <w:rFonts w:asciiTheme="majorEastAsia" w:eastAsiaTheme="majorEastAsia" w:hAnsiTheme="majorEastAsia" w:hint="eastAsia"/>
        </w:rPr>
        <w:t>旧朝日丘、旧東、加納地区で１人</w:t>
      </w:r>
    </w:p>
    <w:p w14:paraId="62338B98" w14:textId="77777777" w:rsidR="007B7A09" w:rsidRPr="00762C59" w:rsidRDefault="00762C59" w:rsidP="00762C59">
      <w:pPr>
        <w:ind w:leftChars="499" w:left="1215" w:hangingChars="7" w:hanging="17"/>
        <w:jc w:val="left"/>
        <w:rPr>
          <w:rFonts w:asciiTheme="majorEastAsia" w:eastAsiaTheme="majorEastAsia" w:hAnsiTheme="majorEastAsia"/>
        </w:rPr>
      </w:pPr>
      <w:r>
        <w:rPr>
          <w:rFonts w:asciiTheme="majorEastAsia" w:eastAsiaTheme="majorEastAsia" w:hAnsiTheme="majorEastAsia" w:hint="eastAsia"/>
        </w:rPr>
        <w:t>稲積地区、旧余川村、旧碁石村、旧上庄村、旧熊無村、旧速川村、旧久目村、旧窪村、旧宮田村、旧十二町村、旧神代村、旧布勢村、旧仏生寺村、旧八代村、旧阿尾村、旧薮田村、旧宇波村、旧女良村</w:t>
      </w:r>
      <w:r w:rsidR="007254A9">
        <w:rPr>
          <w:rFonts w:asciiTheme="majorEastAsia" w:eastAsiaTheme="majorEastAsia" w:hAnsiTheme="majorEastAsia" w:hint="eastAsia"/>
        </w:rPr>
        <w:t xml:space="preserve">　は各１人</w:t>
      </w:r>
    </w:p>
    <w:p w14:paraId="6E7F1F75" w14:textId="77777777" w:rsidR="007B7A09" w:rsidRDefault="007B7A09">
      <w:pPr>
        <w:ind w:leftChars="500" w:left="2400" w:hangingChars="500" w:hanging="1200"/>
        <w:jc w:val="left"/>
        <w:rPr>
          <w:rFonts w:asciiTheme="majorEastAsia" w:eastAsiaTheme="majorEastAsia" w:hAnsiTheme="majorEastAsia"/>
        </w:rPr>
      </w:pPr>
    </w:p>
    <w:p w14:paraId="1DE6B228" w14:textId="77777777" w:rsidR="007B7A09" w:rsidRDefault="009317E8" w:rsidP="007B66E9">
      <w:pPr>
        <w:ind w:left="1320" w:hangingChars="550" w:hanging="1320"/>
        <w:rPr>
          <w:rFonts w:asciiTheme="majorEastAsia" w:eastAsiaTheme="majorEastAsia" w:hAnsiTheme="majorEastAsia"/>
        </w:rPr>
      </w:pPr>
      <w:r>
        <w:rPr>
          <w:rFonts w:asciiTheme="majorEastAsia" w:eastAsiaTheme="majorEastAsia" w:hAnsiTheme="majorEastAsia" w:hint="eastAsia"/>
        </w:rPr>
        <w:t xml:space="preserve">　　　　注)</w:t>
      </w:r>
      <w:r w:rsidR="003C0277" w:rsidRPr="003C0277">
        <w:rPr>
          <w:rFonts w:asciiTheme="majorEastAsia" w:eastAsiaTheme="majorEastAsia" w:hAnsiTheme="majorEastAsia" w:hint="eastAsia"/>
        </w:rPr>
        <w:t xml:space="preserve"> </w:t>
      </w:r>
      <w:r w:rsidR="003C0277">
        <w:rPr>
          <w:rFonts w:asciiTheme="majorEastAsia" w:eastAsiaTheme="majorEastAsia" w:hAnsiTheme="majorEastAsia" w:hint="eastAsia"/>
        </w:rPr>
        <w:t>農業委員及び推進委員の両方に</w:t>
      </w:r>
      <w:r>
        <w:rPr>
          <w:rFonts w:asciiTheme="majorEastAsia" w:eastAsiaTheme="majorEastAsia" w:hAnsiTheme="majorEastAsia" w:hint="eastAsia"/>
        </w:rPr>
        <w:t>推薦及び応募</w:t>
      </w:r>
      <w:r w:rsidR="003C0277">
        <w:rPr>
          <w:rFonts w:asciiTheme="majorEastAsia" w:eastAsiaTheme="majorEastAsia" w:hAnsiTheme="majorEastAsia" w:hint="eastAsia"/>
        </w:rPr>
        <w:t>す</w:t>
      </w:r>
      <w:r>
        <w:rPr>
          <w:rFonts w:asciiTheme="majorEastAsia" w:eastAsiaTheme="majorEastAsia" w:hAnsiTheme="majorEastAsia" w:hint="eastAsia"/>
        </w:rPr>
        <w:t>ることはでき</w:t>
      </w:r>
      <w:r w:rsidR="003C0277">
        <w:rPr>
          <w:rFonts w:asciiTheme="majorEastAsia" w:eastAsiaTheme="majorEastAsia" w:hAnsiTheme="majorEastAsia" w:hint="eastAsia"/>
        </w:rPr>
        <w:t>ます</w:t>
      </w:r>
      <w:r>
        <w:rPr>
          <w:rFonts w:asciiTheme="majorEastAsia" w:eastAsiaTheme="majorEastAsia" w:hAnsiTheme="majorEastAsia" w:hint="eastAsia"/>
        </w:rPr>
        <w:t>が、兼任することはできません。</w:t>
      </w:r>
    </w:p>
    <w:p w14:paraId="364D7CAD" w14:textId="77777777" w:rsidR="007B7A09" w:rsidRDefault="007B7A09">
      <w:pPr>
        <w:rPr>
          <w:rFonts w:asciiTheme="majorEastAsia" w:eastAsiaTheme="majorEastAsia" w:hAnsiTheme="majorEastAsia"/>
        </w:rPr>
      </w:pPr>
    </w:p>
    <w:p w14:paraId="55B4D203" w14:textId="77777777" w:rsidR="007B7A09" w:rsidRDefault="007254A9">
      <w:pPr>
        <w:rPr>
          <w:rFonts w:asciiTheme="majorEastAsia" w:eastAsiaTheme="majorEastAsia" w:hAnsiTheme="majorEastAsia"/>
        </w:rPr>
      </w:pPr>
      <w:r>
        <w:rPr>
          <w:rFonts w:asciiTheme="majorEastAsia" w:eastAsiaTheme="majorEastAsia" w:hAnsiTheme="majorEastAsia" w:hint="eastAsia"/>
        </w:rPr>
        <w:t xml:space="preserve">５　</w:t>
      </w:r>
      <w:r w:rsidR="009317E8">
        <w:rPr>
          <w:rFonts w:asciiTheme="majorEastAsia" w:eastAsiaTheme="majorEastAsia" w:hAnsiTheme="majorEastAsia" w:hint="eastAsia"/>
        </w:rPr>
        <w:t>募集期間</w:t>
      </w:r>
    </w:p>
    <w:p w14:paraId="14E99CC7" w14:textId="232D45F5" w:rsidR="007B7A09" w:rsidRPr="00AC74B4" w:rsidRDefault="009317E8">
      <w:pPr>
        <w:rPr>
          <w:rFonts w:asciiTheme="majorEastAsia" w:eastAsiaTheme="majorEastAsia" w:hAnsiTheme="majorEastAsia"/>
          <w:color w:val="FF0000"/>
        </w:rPr>
      </w:pPr>
      <w:r>
        <w:rPr>
          <w:rFonts w:asciiTheme="majorEastAsia" w:eastAsiaTheme="majorEastAsia" w:hAnsiTheme="majorEastAsia" w:hint="eastAsia"/>
        </w:rPr>
        <w:t xml:space="preserve">　　　</w:t>
      </w:r>
      <w:r w:rsidR="00766336" w:rsidRPr="00766336">
        <w:rPr>
          <w:rFonts w:asciiTheme="majorEastAsia" w:eastAsiaTheme="majorEastAsia" w:hAnsiTheme="majorEastAsia" w:hint="eastAsia"/>
          <w:color w:val="FF0000"/>
        </w:rPr>
        <w:t>令和</w:t>
      </w:r>
      <w:r w:rsidR="005E4CD1">
        <w:rPr>
          <w:rFonts w:asciiTheme="majorEastAsia" w:eastAsiaTheme="majorEastAsia" w:hAnsiTheme="majorEastAsia" w:hint="eastAsia"/>
          <w:color w:val="FF0000"/>
        </w:rPr>
        <w:t>8</w:t>
      </w:r>
      <w:r w:rsidR="0005192B" w:rsidRPr="00766336">
        <w:rPr>
          <w:rFonts w:asciiTheme="majorEastAsia" w:eastAsiaTheme="majorEastAsia" w:hAnsiTheme="majorEastAsia" w:hint="eastAsia"/>
          <w:color w:val="FF0000"/>
        </w:rPr>
        <w:t>年</w:t>
      </w:r>
      <w:r w:rsidR="00AC74B4">
        <w:rPr>
          <w:rFonts w:asciiTheme="majorEastAsia" w:eastAsiaTheme="majorEastAsia" w:hAnsiTheme="majorEastAsia" w:hint="eastAsia"/>
          <w:color w:val="FF0000"/>
        </w:rPr>
        <w:t>4</w:t>
      </w:r>
      <w:r w:rsidRPr="00766336">
        <w:rPr>
          <w:rFonts w:asciiTheme="majorEastAsia" w:eastAsiaTheme="majorEastAsia" w:hAnsiTheme="majorEastAsia" w:hint="eastAsia"/>
          <w:color w:val="FF0000"/>
        </w:rPr>
        <w:t>月</w:t>
      </w:r>
      <w:r w:rsidR="00AC74B4">
        <w:rPr>
          <w:rFonts w:asciiTheme="majorEastAsia" w:eastAsiaTheme="majorEastAsia" w:hAnsiTheme="majorEastAsia" w:hint="eastAsia"/>
          <w:color w:val="FF0000"/>
        </w:rPr>
        <w:t>3</w:t>
      </w:r>
      <w:r w:rsidRPr="00766336">
        <w:rPr>
          <w:rFonts w:asciiTheme="majorEastAsia" w:eastAsiaTheme="majorEastAsia" w:hAnsiTheme="majorEastAsia" w:hint="eastAsia"/>
          <w:color w:val="FF0000"/>
        </w:rPr>
        <w:t>日(</w:t>
      </w:r>
      <w:r w:rsidR="005E4CD1">
        <w:rPr>
          <w:rFonts w:asciiTheme="majorEastAsia" w:eastAsiaTheme="majorEastAsia" w:hAnsiTheme="majorEastAsia" w:hint="eastAsia"/>
          <w:color w:val="FF0000"/>
        </w:rPr>
        <w:t>金</w:t>
      </w:r>
      <w:r w:rsidRPr="00766336">
        <w:rPr>
          <w:rFonts w:asciiTheme="majorEastAsia" w:eastAsiaTheme="majorEastAsia" w:hAnsiTheme="majorEastAsia" w:hint="eastAsia"/>
          <w:color w:val="FF0000"/>
        </w:rPr>
        <w:t>)</w:t>
      </w:r>
      <w:r>
        <w:rPr>
          <w:rFonts w:asciiTheme="majorEastAsia" w:eastAsiaTheme="majorEastAsia" w:hAnsiTheme="majorEastAsia" w:hint="eastAsia"/>
        </w:rPr>
        <w:t>から</w:t>
      </w:r>
      <w:r w:rsidR="00766336" w:rsidRPr="00766336">
        <w:rPr>
          <w:rFonts w:asciiTheme="majorEastAsia" w:eastAsiaTheme="majorEastAsia" w:hAnsiTheme="majorEastAsia" w:hint="eastAsia"/>
          <w:color w:val="FF0000"/>
        </w:rPr>
        <w:t>令和</w:t>
      </w:r>
      <w:r w:rsidR="005E4CD1">
        <w:rPr>
          <w:rFonts w:asciiTheme="majorEastAsia" w:eastAsiaTheme="majorEastAsia" w:hAnsiTheme="majorEastAsia" w:hint="eastAsia"/>
          <w:color w:val="FF0000"/>
        </w:rPr>
        <w:t>8</w:t>
      </w:r>
      <w:r w:rsidR="0005192B" w:rsidRPr="00766336">
        <w:rPr>
          <w:rFonts w:asciiTheme="majorEastAsia" w:eastAsiaTheme="majorEastAsia" w:hAnsiTheme="majorEastAsia" w:hint="eastAsia"/>
          <w:color w:val="FF0000"/>
        </w:rPr>
        <w:t>年</w:t>
      </w:r>
      <w:r w:rsidR="00AC74B4">
        <w:rPr>
          <w:rFonts w:asciiTheme="majorEastAsia" w:eastAsiaTheme="majorEastAsia" w:hAnsiTheme="majorEastAsia" w:hint="eastAsia"/>
          <w:color w:val="FF0000"/>
        </w:rPr>
        <w:t>5</w:t>
      </w:r>
      <w:r w:rsidRPr="00766336">
        <w:rPr>
          <w:rFonts w:asciiTheme="majorEastAsia" w:eastAsiaTheme="majorEastAsia" w:hAnsiTheme="majorEastAsia" w:hint="eastAsia"/>
          <w:color w:val="FF0000"/>
        </w:rPr>
        <w:t>月</w:t>
      </w:r>
      <w:r w:rsidR="005E4CD1">
        <w:rPr>
          <w:rFonts w:asciiTheme="majorEastAsia" w:eastAsiaTheme="majorEastAsia" w:hAnsiTheme="majorEastAsia" w:hint="eastAsia"/>
          <w:color w:val="FF0000"/>
        </w:rPr>
        <w:t>7</w:t>
      </w:r>
      <w:r w:rsidRPr="00766336">
        <w:rPr>
          <w:rFonts w:asciiTheme="majorEastAsia" w:eastAsiaTheme="majorEastAsia" w:hAnsiTheme="majorEastAsia" w:hint="eastAsia"/>
          <w:color w:val="FF0000"/>
        </w:rPr>
        <w:t>日(</w:t>
      </w:r>
      <w:r w:rsidR="005E4CD1">
        <w:rPr>
          <w:rFonts w:asciiTheme="majorEastAsia" w:eastAsiaTheme="majorEastAsia" w:hAnsiTheme="majorEastAsia" w:hint="eastAsia"/>
          <w:color w:val="FF0000"/>
        </w:rPr>
        <w:t>木</w:t>
      </w:r>
      <w:r w:rsidRPr="00766336">
        <w:rPr>
          <w:rFonts w:asciiTheme="majorEastAsia" w:eastAsiaTheme="majorEastAsia" w:hAnsiTheme="majorEastAsia" w:hint="eastAsia"/>
          <w:color w:val="FF0000"/>
        </w:rPr>
        <w:t>)</w:t>
      </w:r>
      <w:r>
        <w:rPr>
          <w:rFonts w:asciiTheme="majorEastAsia" w:eastAsiaTheme="majorEastAsia" w:hAnsiTheme="majorEastAsia" w:hint="eastAsia"/>
        </w:rPr>
        <w:t>まで</w:t>
      </w:r>
    </w:p>
    <w:p w14:paraId="6130300B" w14:textId="77777777" w:rsidR="007B7A09" w:rsidRDefault="007B7A09">
      <w:pPr>
        <w:rPr>
          <w:rFonts w:asciiTheme="majorEastAsia" w:eastAsiaTheme="majorEastAsia" w:hAnsiTheme="majorEastAsia"/>
        </w:rPr>
      </w:pPr>
    </w:p>
    <w:p w14:paraId="10B00737" w14:textId="77777777" w:rsidR="00687C90" w:rsidRPr="00687C90" w:rsidRDefault="00687C90">
      <w:pPr>
        <w:rPr>
          <w:rFonts w:asciiTheme="majorEastAsia" w:eastAsiaTheme="majorEastAsia" w:hAnsiTheme="majorEastAsia"/>
          <w:color w:val="FF0000"/>
        </w:rPr>
      </w:pPr>
      <w:r w:rsidRPr="00687C90">
        <w:rPr>
          <w:rFonts w:asciiTheme="majorEastAsia" w:eastAsiaTheme="majorEastAsia" w:hAnsiTheme="majorEastAsia" w:hint="eastAsia"/>
          <w:color w:val="FF0000"/>
        </w:rPr>
        <w:t>６　募集方法</w:t>
      </w:r>
    </w:p>
    <w:p w14:paraId="4C118E10" w14:textId="77777777" w:rsidR="00687C90" w:rsidRPr="00687C90" w:rsidRDefault="00687C90">
      <w:pPr>
        <w:rPr>
          <w:rFonts w:asciiTheme="majorEastAsia" w:eastAsiaTheme="majorEastAsia" w:hAnsiTheme="majorEastAsia"/>
          <w:color w:val="FF0000"/>
        </w:rPr>
      </w:pPr>
      <w:r w:rsidRPr="00687C90">
        <w:rPr>
          <w:rFonts w:asciiTheme="majorEastAsia" w:eastAsiaTheme="majorEastAsia" w:hAnsiTheme="majorEastAsia" w:hint="eastAsia"/>
          <w:color w:val="FF0000"/>
        </w:rPr>
        <w:t xml:space="preserve">　　　</w:t>
      </w:r>
      <w:r>
        <w:rPr>
          <w:rFonts w:asciiTheme="majorEastAsia" w:eastAsiaTheme="majorEastAsia" w:hAnsiTheme="majorEastAsia" w:hint="eastAsia"/>
          <w:color w:val="FF0000"/>
        </w:rPr>
        <w:t>農業者等</w:t>
      </w:r>
      <w:r w:rsidR="00B11EEA">
        <w:rPr>
          <w:rFonts w:asciiTheme="majorEastAsia" w:eastAsiaTheme="majorEastAsia" w:hAnsiTheme="majorEastAsia" w:hint="eastAsia"/>
          <w:color w:val="FF0000"/>
        </w:rPr>
        <w:t>(</w:t>
      </w:r>
      <w:r>
        <w:rPr>
          <w:rFonts w:asciiTheme="majorEastAsia" w:eastAsiaTheme="majorEastAsia" w:hAnsiTheme="majorEastAsia" w:hint="eastAsia"/>
          <w:color w:val="FF0000"/>
        </w:rPr>
        <w:t>個人</w:t>
      </w:r>
      <w:r w:rsidR="00B11EEA">
        <w:rPr>
          <w:rFonts w:asciiTheme="majorEastAsia" w:eastAsiaTheme="majorEastAsia" w:hAnsiTheme="majorEastAsia" w:hint="eastAsia"/>
          <w:color w:val="FF0000"/>
        </w:rPr>
        <w:t>)</w:t>
      </w:r>
      <w:r>
        <w:rPr>
          <w:rFonts w:asciiTheme="majorEastAsia" w:eastAsiaTheme="majorEastAsia" w:hAnsiTheme="majorEastAsia" w:hint="eastAsia"/>
          <w:color w:val="FF0000"/>
        </w:rPr>
        <w:t>３人</w:t>
      </w:r>
      <w:r w:rsidR="00692C02">
        <w:rPr>
          <w:rFonts w:asciiTheme="majorEastAsia" w:eastAsiaTheme="majorEastAsia" w:hAnsiTheme="majorEastAsia" w:hint="eastAsia"/>
          <w:color w:val="FF0000"/>
        </w:rPr>
        <w:t>から</w:t>
      </w:r>
      <w:r>
        <w:rPr>
          <w:rFonts w:asciiTheme="majorEastAsia" w:eastAsiaTheme="majorEastAsia" w:hAnsiTheme="majorEastAsia" w:hint="eastAsia"/>
          <w:color w:val="FF0000"/>
        </w:rPr>
        <w:t>の推薦、農業団体</w:t>
      </w:r>
      <w:r w:rsidR="000A69D9">
        <w:rPr>
          <w:rFonts w:asciiTheme="majorEastAsia" w:eastAsiaTheme="majorEastAsia" w:hAnsiTheme="majorEastAsia" w:hint="eastAsia"/>
          <w:color w:val="FF0000"/>
        </w:rPr>
        <w:t>等</w:t>
      </w:r>
      <w:r>
        <w:rPr>
          <w:rFonts w:asciiTheme="majorEastAsia" w:eastAsiaTheme="majorEastAsia" w:hAnsiTheme="majorEastAsia" w:hint="eastAsia"/>
          <w:color w:val="FF0000"/>
        </w:rPr>
        <w:t>からの推薦又は応募</w:t>
      </w:r>
    </w:p>
    <w:p w14:paraId="5883E7C8" w14:textId="77777777" w:rsidR="00687C90" w:rsidRDefault="00687C90">
      <w:pPr>
        <w:rPr>
          <w:rFonts w:asciiTheme="majorEastAsia" w:eastAsiaTheme="majorEastAsia" w:hAnsiTheme="majorEastAsia"/>
        </w:rPr>
      </w:pPr>
    </w:p>
    <w:p w14:paraId="575FDA0B" w14:textId="77777777" w:rsidR="007B7A09" w:rsidRDefault="00687C90">
      <w:pPr>
        <w:rPr>
          <w:rFonts w:asciiTheme="majorEastAsia" w:eastAsiaTheme="majorEastAsia" w:hAnsiTheme="majorEastAsia"/>
        </w:rPr>
      </w:pPr>
      <w:r w:rsidRPr="00687C90">
        <w:rPr>
          <w:rFonts w:asciiTheme="majorEastAsia" w:eastAsiaTheme="majorEastAsia" w:hAnsiTheme="majorEastAsia" w:hint="eastAsia"/>
          <w:color w:val="FF0000"/>
        </w:rPr>
        <w:t>７</w:t>
      </w:r>
      <w:r w:rsidR="007254A9">
        <w:rPr>
          <w:rFonts w:asciiTheme="majorEastAsia" w:eastAsiaTheme="majorEastAsia" w:hAnsiTheme="majorEastAsia" w:hint="eastAsia"/>
        </w:rPr>
        <w:t xml:space="preserve">　</w:t>
      </w:r>
      <w:r w:rsidR="009317E8">
        <w:rPr>
          <w:rFonts w:asciiTheme="majorEastAsia" w:eastAsiaTheme="majorEastAsia" w:hAnsiTheme="majorEastAsia" w:hint="eastAsia"/>
        </w:rPr>
        <w:t>選出方法</w:t>
      </w:r>
    </w:p>
    <w:p w14:paraId="133CB18A" w14:textId="77777777" w:rsidR="007B7A09" w:rsidRPr="00C05AF0" w:rsidRDefault="006F3FC3" w:rsidP="00C05AF0">
      <w:pPr>
        <w:pStyle w:val="a5"/>
        <w:numPr>
          <w:ilvl w:val="0"/>
          <w:numId w:val="5"/>
        </w:numPr>
        <w:ind w:leftChars="0"/>
        <w:rPr>
          <w:rFonts w:asciiTheme="majorEastAsia" w:eastAsiaTheme="majorEastAsia" w:hAnsiTheme="majorEastAsia"/>
        </w:rPr>
      </w:pPr>
      <w:r w:rsidRPr="00C05AF0">
        <w:rPr>
          <w:rFonts w:asciiTheme="majorEastAsia" w:eastAsiaTheme="majorEastAsia" w:hAnsiTheme="majorEastAsia" w:hint="eastAsia"/>
        </w:rPr>
        <w:t xml:space="preserve">　</w:t>
      </w:r>
      <w:r w:rsidR="009317E8" w:rsidRPr="00C05AF0">
        <w:rPr>
          <w:rFonts w:asciiTheme="majorEastAsia" w:eastAsiaTheme="majorEastAsia" w:hAnsiTheme="majorEastAsia" w:hint="eastAsia"/>
        </w:rPr>
        <w:t>農業委員</w:t>
      </w:r>
    </w:p>
    <w:p w14:paraId="1A73B0EF" w14:textId="77777777" w:rsidR="007B7A09" w:rsidRDefault="00E85389" w:rsidP="006F3FC3">
      <w:pPr>
        <w:ind w:leftChars="198" w:left="475" w:firstLineChars="101" w:firstLine="242"/>
        <w:rPr>
          <w:rFonts w:asciiTheme="majorEastAsia" w:eastAsiaTheme="majorEastAsia" w:hAnsiTheme="majorEastAsia"/>
        </w:rPr>
      </w:pPr>
      <w:r>
        <w:rPr>
          <w:rFonts w:asciiTheme="majorEastAsia" w:eastAsiaTheme="majorEastAsia" w:hAnsiTheme="majorEastAsia" w:hint="eastAsia"/>
        </w:rPr>
        <w:t>候補者の総数が１５</w:t>
      </w:r>
      <w:r w:rsidR="009317E8">
        <w:rPr>
          <w:rFonts w:asciiTheme="majorEastAsia" w:eastAsiaTheme="majorEastAsia" w:hAnsiTheme="majorEastAsia" w:hint="eastAsia"/>
        </w:rPr>
        <w:t>人を超えた場合又は市長が必要と認めた場合は、評価委員会を開催してそれぞれの候補者を審査します。なお、必要に応じて面接を実施する場合があります。</w:t>
      </w:r>
    </w:p>
    <w:p w14:paraId="63578455" w14:textId="77777777" w:rsidR="00364BA4" w:rsidRDefault="009317E8">
      <w:pPr>
        <w:ind w:left="720" w:hangingChars="300" w:hanging="720"/>
        <w:rPr>
          <w:rFonts w:asciiTheme="majorEastAsia" w:eastAsiaTheme="majorEastAsia" w:hAnsiTheme="majorEastAsia"/>
        </w:rPr>
      </w:pPr>
      <w:r>
        <w:rPr>
          <w:rFonts w:asciiTheme="majorEastAsia" w:eastAsiaTheme="majorEastAsia" w:hAnsiTheme="majorEastAsia" w:hint="eastAsia"/>
        </w:rPr>
        <w:t xml:space="preserve">　</w:t>
      </w:r>
    </w:p>
    <w:p w14:paraId="2F7CA3F8" w14:textId="77777777" w:rsidR="00687C90" w:rsidRDefault="00687C90">
      <w:pPr>
        <w:ind w:left="720" w:hangingChars="300" w:hanging="720"/>
        <w:rPr>
          <w:rFonts w:asciiTheme="majorEastAsia" w:eastAsiaTheme="majorEastAsia" w:hAnsiTheme="majorEastAsia"/>
        </w:rPr>
      </w:pPr>
    </w:p>
    <w:p w14:paraId="5BAB3AEE" w14:textId="77777777" w:rsidR="00C05AF0" w:rsidRPr="00C05AF0" w:rsidRDefault="00C05AF0" w:rsidP="00C05AF0">
      <w:pPr>
        <w:pStyle w:val="a5"/>
        <w:numPr>
          <w:ilvl w:val="0"/>
          <w:numId w:val="9"/>
        </w:numPr>
        <w:ind w:leftChars="0"/>
        <w:rPr>
          <w:rFonts w:asciiTheme="majorEastAsia" w:eastAsiaTheme="majorEastAsia" w:hAnsiTheme="majorEastAsia"/>
          <w:vanish/>
        </w:rPr>
      </w:pPr>
    </w:p>
    <w:p w14:paraId="5300B47F" w14:textId="77777777" w:rsidR="007B7A09" w:rsidRPr="00056D2E" w:rsidRDefault="006F3FC3" w:rsidP="00C05AF0">
      <w:pPr>
        <w:pStyle w:val="a5"/>
        <w:numPr>
          <w:ilvl w:val="0"/>
          <w:numId w:val="9"/>
        </w:numPr>
        <w:ind w:leftChars="0"/>
        <w:rPr>
          <w:rFonts w:asciiTheme="majorEastAsia" w:eastAsiaTheme="majorEastAsia" w:hAnsiTheme="majorEastAsia"/>
        </w:rPr>
      </w:pPr>
      <w:r w:rsidRPr="00056D2E">
        <w:rPr>
          <w:rFonts w:asciiTheme="majorEastAsia" w:eastAsiaTheme="majorEastAsia" w:hAnsiTheme="majorEastAsia" w:hint="eastAsia"/>
        </w:rPr>
        <w:t xml:space="preserve">　</w:t>
      </w:r>
      <w:r w:rsidR="009317E8" w:rsidRPr="00056D2E">
        <w:rPr>
          <w:rFonts w:asciiTheme="majorEastAsia" w:eastAsiaTheme="majorEastAsia" w:hAnsiTheme="majorEastAsia" w:hint="eastAsia"/>
        </w:rPr>
        <w:t>推進委員</w:t>
      </w:r>
    </w:p>
    <w:p w14:paraId="5D194586" w14:textId="77777777" w:rsidR="007B7A09" w:rsidRDefault="00E85389" w:rsidP="006F3FC3">
      <w:pPr>
        <w:ind w:leftChars="198" w:left="475" w:firstLineChars="101" w:firstLine="242"/>
        <w:rPr>
          <w:rFonts w:asciiTheme="majorEastAsia" w:eastAsiaTheme="majorEastAsia" w:hAnsiTheme="majorEastAsia"/>
        </w:rPr>
      </w:pPr>
      <w:r>
        <w:rPr>
          <w:rFonts w:asciiTheme="majorEastAsia" w:eastAsiaTheme="majorEastAsia" w:hAnsiTheme="majorEastAsia" w:hint="eastAsia"/>
        </w:rPr>
        <w:t>候補者の総数が</w:t>
      </w:r>
      <w:r w:rsidR="009317E8">
        <w:rPr>
          <w:rFonts w:asciiTheme="majorEastAsia" w:eastAsiaTheme="majorEastAsia" w:hAnsiTheme="majorEastAsia" w:hint="eastAsia"/>
        </w:rPr>
        <w:t>１</w:t>
      </w:r>
      <w:r>
        <w:rPr>
          <w:rFonts w:asciiTheme="majorEastAsia" w:eastAsiaTheme="majorEastAsia" w:hAnsiTheme="majorEastAsia" w:hint="eastAsia"/>
        </w:rPr>
        <w:t>９</w:t>
      </w:r>
      <w:r w:rsidR="009317E8">
        <w:rPr>
          <w:rFonts w:asciiTheme="majorEastAsia" w:eastAsiaTheme="majorEastAsia" w:hAnsiTheme="majorEastAsia" w:hint="eastAsia"/>
        </w:rPr>
        <w:t>人を超えた場合又は農業委員</w:t>
      </w:r>
      <w:r w:rsidR="00056D2E">
        <w:rPr>
          <w:rFonts w:asciiTheme="majorEastAsia" w:eastAsiaTheme="majorEastAsia" w:hAnsiTheme="majorEastAsia" w:hint="eastAsia"/>
        </w:rPr>
        <w:t>会</w:t>
      </w:r>
      <w:r w:rsidR="009317E8">
        <w:rPr>
          <w:rFonts w:asciiTheme="majorEastAsia" w:eastAsiaTheme="majorEastAsia" w:hAnsiTheme="majorEastAsia" w:hint="eastAsia"/>
        </w:rPr>
        <w:t>会長が必要と認めた場合は、</w:t>
      </w:r>
      <w:r w:rsidR="00056D2E">
        <w:rPr>
          <w:rFonts w:asciiTheme="majorEastAsia" w:eastAsiaTheme="majorEastAsia" w:hAnsiTheme="majorEastAsia" w:hint="eastAsia"/>
        </w:rPr>
        <w:t xml:space="preserve">　</w:t>
      </w:r>
      <w:r w:rsidR="009317E8">
        <w:rPr>
          <w:rFonts w:asciiTheme="majorEastAsia" w:eastAsiaTheme="majorEastAsia" w:hAnsiTheme="majorEastAsia" w:hint="eastAsia"/>
        </w:rPr>
        <w:t>選考委員会を開催してそれぞれの候補者を審査します。なお、必要に応じて面接を</w:t>
      </w:r>
      <w:r w:rsidR="00056D2E">
        <w:rPr>
          <w:rFonts w:asciiTheme="majorEastAsia" w:eastAsiaTheme="majorEastAsia" w:hAnsiTheme="majorEastAsia" w:hint="eastAsia"/>
        </w:rPr>
        <w:t xml:space="preserve">　　</w:t>
      </w:r>
      <w:r w:rsidR="009317E8">
        <w:rPr>
          <w:rFonts w:asciiTheme="majorEastAsia" w:eastAsiaTheme="majorEastAsia" w:hAnsiTheme="majorEastAsia" w:hint="eastAsia"/>
        </w:rPr>
        <w:t>実施する場合があります。</w:t>
      </w:r>
    </w:p>
    <w:p w14:paraId="2D8D1A45" w14:textId="77777777" w:rsidR="007B7A09" w:rsidRDefault="007B7A09">
      <w:pPr>
        <w:rPr>
          <w:rFonts w:asciiTheme="majorEastAsia" w:eastAsiaTheme="majorEastAsia" w:hAnsiTheme="majorEastAsia"/>
        </w:rPr>
      </w:pPr>
    </w:p>
    <w:p w14:paraId="193594D2" w14:textId="77777777" w:rsidR="007B7A09" w:rsidRDefault="00687C90">
      <w:pPr>
        <w:rPr>
          <w:rFonts w:asciiTheme="majorEastAsia" w:eastAsiaTheme="majorEastAsia" w:hAnsiTheme="majorEastAsia"/>
        </w:rPr>
      </w:pPr>
      <w:r w:rsidRPr="00687C90">
        <w:rPr>
          <w:rFonts w:asciiTheme="majorEastAsia" w:eastAsiaTheme="majorEastAsia" w:hAnsiTheme="majorEastAsia" w:hint="eastAsia"/>
          <w:color w:val="FF0000"/>
        </w:rPr>
        <w:t>８</w:t>
      </w:r>
      <w:r w:rsidR="007254A9">
        <w:rPr>
          <w:rFonts w:asciiTheme="majorEastAsia" w:eastAsiaTheme="majorEastAsia" w:hAnsiTheme="majorEastAsia" w:hint="eastAsia"/>
        </w:rPr>
        <w:t xml:space="preserve">　</w:t>
      </w:r>
      <w:r w:rsidR="009317E8">
        <w:rPr>
          <w:rFonts w:asciiTheme="majorEastAsia" w:eastAsiaTheme="majorEastAsia" w:hAnsiTheme="majorEastAsia" w:hint="eastAsia"/>
        </w:rPr>
        <w:t>選考結果の通知</w:t>
      </w:r>
    </w:p>
    <w:p w14:paraId="379B0844" w14:textId="64D3A0EB" w:rsidR="007B7A09" w:rsidRDefault="009317E8">
      <w:pPr>
        <w:rPr>
          <w:rFonts w:asciiTheme="majorEastAsia" w:eastAsiaTheme="majorEastAsia" w:hAnsiTheme="majorEastAsia"/>
        </w:rPr>
      </w:pPr>
      <w:r>
        <w:rPr>
          <w:rFonts w:asciiTheme="majorEastAsia" w:eastAsiaTheme="majorEastAsia" w:hAnsiTheme="majorEastAsia" w:hint="eastAsia"/>
        </w:rPr>
        <w:t xml:space="preserve">　　選考結果は、</w:t>
      </w:r>
      <w:r w:rsidR="00766336" w:rsidRPr="00766336">
        <w:rPr>
          <w:rFonts w:asciiTheme="majorEastAsia" w:eastAsiaTheme="majorEastAsia" w:hAnsiTheme="majorEastAsia" w:hint="eastAsia"/>
          <w:color w:val="FF0000"/>
        </w:rPr>
        <w:t>令和</w:t>
      </w:r>
      <w:r w:rsidR="009766D6">
        <w:rPr>
          <w:rFonts w:asciiTheme="majorEastAsia" w:eastAsiaTheme="majorEastAsia" w:hAnsiTheme="majorEastAsia" w:hint="eastAsia"/>
          <w:color w:val="FF0000"/>
        </w:rPr>
        <w:t>8</w:t>
      </w:r>
      <w:r w:rsidRPr="00766336">
        <w:rPr>
          <w:rFonts w:asciiTheme="majorEastAsia" w:eastAsiaTheme="majorEastAsia" w:hAnsiTheme="majorEastAsia" w:hint="eastAsia"/>
          <w:color w:val="FF0000"/>
        </w:rPr>
        <w:t>年</w:t>
      </w:r>
      <w:r w:rsidR="00E85389" w:rsidRPr="00766336">
        <w:rPr>
          <w:rFonts w:asciiTheme="majorEastAsia" w:eastAsiaTheme="majorEastAsia" w:hAnsiTheme="majorEastAsia" w:hint="eastAsia"/>
          <w:color w:val="FF0000"/>
        </w:rPr>
        <w:t>5</w:t>
      </w:r>
      <w:r w:rsidRPr="00766336">
        <w:rPr>
          <w:rFonts w:asciiTheme="majorEastAsia" w:eastAsiaTheme="majorEastAsia" w:hAnsiTheme="majorEastAsia" w:hint="eastAsia"/>
          <w:color w:val="FF0000"/>
        </w:rPr>
        <w:t>月下旬</w:t>
      </w:r>
      <w:r>
        <w:rPr>
          <w:rFonts w:asciiTheme="majorEastAsia" w:eastAsiaTheme="majorEastAsia" w:hAnsiTheme="majorEastAsia" w:hint="eastAsia"/>
        </w:rPr>
        <w:t>を目途に推薦者及び応募者に郵送で通知します。</w:t>
      </w:r>
    </w:p>
    <w:p w14:paraId="5198F996" w14:textId="77777777" w:rsidR="007B7A09" w:rsidRDefault="007B7A09">
      <w:pPr>
        <w:rPr>
          <w:rFonts w:asciiTheme="majorEastAsia" w:eastAsiaTheme="majorEastAsia" w:hAnsiTheme="majorEastAsia"/>
        </w:rPr>
      </w:pPr>
    </w:p>
    <w:p w14:paraId="74ABC402" w14:textId="77777777" w:rsidR="007B7A09" w:rsidRDefault="00687C90">
      <w:pPr>
        <w:widowControl/>
        <w:jc w:val="left"/>
        <w:rPr>
          <w:rFonts w:asciiTheme="majorEastAsia" w:eastAsiaTheme="majorEastAsia" w:hAnsiTheme="majorEastAsia"/>
        </w:rPr>
      </w:pPr>
      <w:r w:rsidRPr="00687C90">
        <w:rPr>
          <w:rFonts w:asciiTheme="majorEastAsia" w:eastAsiaTheme="majorEastAsia" w:hAnsiTheme="majorEastAsia" w:hint="eastAsia"/>
          <w:color w:val="FF0000"/>
        </w:rPr>
        <w:t>９</w:t>
      </w:r>
      <w:r w:rsidR="007254A9">
        <w:rPr>
          <w:rFonts w:asciiTheme="majorEastAsia" w:eastAsiaTheme="majorEastAsia" w:hAnsiTheme="majorEastAsia" w:hint="eastAsia"/>
        </w:rPr>
        <w:t xml:space="preserve">　</w:t>
      </w:r>
      <w:r w:rsidR="009317E8">
        <w:rPr>
          <w:rFonts w:asciiTheme="majorEastAsia" w:eastAsiaTheme="majorEastAsia" w:hAnsiTheme="majorEastAsia" w:hint="eastAsia"/>
        </w:rPr>
        <w:t>個人情報の取扱い</w:t>
      </w:r>
    </w:p>
    <w:p w14:paraId="7C8B7CBB" w14:textId="77777777" w:rsidR="007B7A09" w:rsidRDefault="009317E8" w:rsidP="006F3FC3">
      <w:pPr>
        <w:widowControl/>
        <w:ind w:leftChars="98" w:left="235" w:firstLineChars="99" w:firstLine="238"/>
        <w:jc w:val="left"/>
        <w:rPr>
          <w:rFonts w:asciiTheme="majorEastAsia" w:eastAsiaTheme="majorEastAsia" w:hAnsiTheme="majorEastAsia"/>
        </w:rPr>
      </w:pPr>
      <w:r>
        <w:rPr>
          <w:rFonts w:asciiTheme="majorEastAsia" w:eastAsiaTheme="majorEastAsia" w:hAnsiTheme="majorEastAsia" w:hint="eastAsia"/>
        </w:rPr>
        <w:t>推薦又は応募により取得した個人情報については、保護・管理に十分留意するとともに、候補者の審査以外の目的に使用することはありません。</w:t>
      </w:r>
    </w:p>
    <w:p w14:paraId="0E3D0374" w14:textId="77777777" w:rsidR="007B7A09" w:rsidRDefault="007B7A09">
      <w:pPr>
        <w:widowControl/>
        <w:jc w:val="left"/>
        <w:rPr>
          <w:rFonts w:asciiTheme="majorEastAsia" w:eastAsiaTheme="majorEastAsia" w:hAnsiTheme="majorEastAsia"/>
        </w:rPr>
      </w:pPr>
    </w:p>
    <w:p w14:paraId="55BA33CF" w14:textId="77777777" w:rsidR="007B7A09" w:rsidRDefault="00687C90">
      <w:pPr>
        <w:widowControl/>
        <w:jc w:val="left"/>
        <w:rPr>
          <w:rFonts w:asciiTheme="majorEastAsia" w:eastAsiaTheme="majorEastAsia" w:hAnsiTheme="majorEastAsia"/>
        </w:rPr>
      </w:pPr>
      <w:r w:rsidRPr="00687C90">
        <w:rPr>
          <w:rFonts w:asciiTheme="majorEastAsia" w:eastAsiaTheme="majorEastAsia" w:hAnsiTheme="majorEastAsia" w:hint="eastAsia"/>
          <w:color w:val="FF0000"/>
        </w:rPr>
        <w:t>10</w:t>
      </w:r>
      <w:r w:rsidR="007254A9">
        <w:rPr>
          <w:rFonts w:asciiTheme="majorEastAsia" w:eastAsiaTheme="majorEastAsia" w:hAnsiTheme="majorEastAsia" w:hint="eastAsia"/>
        </w:rPr>
        <w:t xml:space="preserve">　</w:t>
      </w:r>
      <w:r w:rsidR="009317E8">
        <w:rPr>
          <w:rFonts w:asciiTheme="majorEastAsia" w:eastAsiaTheme="majorEastAsia" w:hAnsiTheme="majorEastAsia" w:hint="eastAsia"/>
        </w:rPr>
        <w:t>申込方法</w:t>
      </w:r>
    </w:p>
    <w:p w14:paraId="63626EA7" w14:textId="77777777" w:rsidR="007B7A09" w:rsidRDefault="006F3FC3" w:rsidP="006F3FC3">
      <w:pPr>
        <w:widowControl/>
        <w:ind w:leftChars="99" w:left="488" w:hangingChars="104" w:hanging="250"/>
        <w:jc w:val="left"/>
        <w:rPr>
          <w:rFonts w:asciiTheme="majorEastAsia" w:eastAsiaTheme="majorEastAsia" w:hAnsiTheme="majorEastAsia"/>
        </w:rPr>
      </w:pPr>
      <w:r w:rsidRPr="006F3FC3">
        <w:rPr>
          <w:rFonts w:asciiTheme="majorEastAsia" w:eastAsiaTheme="majorEastAsia" w:hAnsiTheme="majorEastAsia" w:hint="eastAsia"/>
        </w:rPr>
        <w:t>⑴</w:t>
      </w:r>
      <w:r w:rsidR="00C7705A">
        <w:rPr>
          <w:rFonts w:asciiTheme="majorEastAsia" w:eastAsiaTheme="majorEastAsia" w:hAnsiTheme="majorEastAsia" w:hint="eastAsia"/>
        </w:rPr>
        <w:t xml:space="preserve">　所定の「推薦書」（地区推薦</w:t>
      </w:r>
      <w:r w:rsidR="009317E8">
        <w:rPr>
          <w:rFonts w:asciiTheme="majorEastAsia" w:eastAsiaTheme="majorEastAsia" w:hAnsiTheme="majorEastAsia" w:hint="eastAsia"/>
        </w:rPr>
        <w:t>・団体用）又は「応募</w:t>
      </w:r>
      <w:r w:rsidR="00C7705A">
        <w:rPr>
          <w:rFonts w:asciiTheme="majorEastAsia" w:eastAsiaTheme="majorEastAsia" w:hAnsiTheme="majorEastAsia" w:hint="eastAsia"/>
        </w:rPr>
        <w:t>届出</w:t>
      </w:r>
      <w:r w:rsidR="009317E8">
        <w:rPr>
          <w:rFonts w:asciiTheme="majorEastAsia" w:eastAsiaTheme="majorEastAsia" w:hAnsiTheme="majorEastAsia" w:hint="eastAsia"/>
        </w:rPr>
        <w:t>書」に必要事項を記入の上、以下の方法でお申し込みください。</w:t>
      </w:r>
    </w:p>
    <w:tbl>
      <w:tblPr>
        <w:tblStyle w:val="ad"/>
        <w:tblW w:w="9444" w:type="dxa"/>
        <w:tblInd w:w="392" w:type="dxa"/>
        <w:tblLayout w:type="fixed"/>
        <w:tblLook w:val="04A0" w:firstRow="1" w:lastRow="0" w:firstColumn="1" w:lastColumn="0" w:noHBand="0" w:noVBand="1"/>
      </w:tblPr>
      <w:tblGrid>
        <w:gridCol w:w="3260"/>
        <w:gridCol w:w="1843"/>
        <w:gridCol w:w="4341"/>
      </w:tblGrid>
      <w:tr w:rsidR="007B7A09" w14:paraId="0B38624D" w14:textId="77777777" w:rsidTr="00573999">
        <w:trPr>
          <w:trHeight w:val="397"/>
        </w:trPr>
        <w:tc>
          <w:tcPr>
            <w:tcW w:w="3260" w:type="dxa"/>
            <w:vAlign w:val="center"/>
          </w:tcPr>
          <w:p w14:paraId="523BF06E" w14:textId="77777777" w:rsidR="007B7A09" w:rsidRDefault="009317E8">
            <w:pPr>
              <w:jc w:val="center"/>
              <w:rPr>
                <w:rFonts w:asciiTheme="majorEastAsia" w:eastAsiaTheme="majorEastAsia" w:hAnsiTheme="majorEastAsia"/>
              </w:rPr>
            </w:pPr>
            <w:r>
              <w:rPr>
                <w:rFonts w:asciiTheme="majorEastAsia" w:eastAsiaTheme="majorEastAsia" w:hAnsiTheme="majorEastAsia" w:hint="eastAsia"/>
              </w:rPr>
              <w:t>申込先</w:t>
            </w:r>
          </w:p>
        </w:tc>
        <w:tc>
          <w:tcPr>
            <w:tcW w:w="1843" w:type="dxa"/>
            <w:vAlign w:val="center"/>
          </w:tcPr>
          <w:p w14:paraId="60839E26" w14:textId="77777777" w:rsidR="007B7A09" w:rsidRDefault="009317E8">
            <w:pPr>
              <w:jc w:val="center"/>
              <w:rPr>
                <w:rFonts w:asciiTheme="majorEastAsia" w:eastAsiaTheme="majorEastAsia" w:hAnsiTheme="majorEastAsia"/>
              </w:rPr>
            </w:pPr>
            <w:r>
              <w:rPr>
                <w:rFonts w:asciiTheme="majorEastAsia" w:eastAsiaTheme="majorEastAsia" w:hAnsiTheme="majorEastAsia" w:hint="eastAsia"/>
              </w:rPr>
              <w:t>申込方法</w:t>
            </w:r>
          </w:p>
        </w:tc>
        <w:tc>
          <w:tcPr>
            <w:tcW w:w="4341" w:type="dxa"/>
            <w:vAlign w:val="center"/>
          </w:tcPr>
          <w:p w14:paraId="3457111D" w14:textId="77777777" w:rsidR="007B7A09" w:rsidRDefault="009317E8">
            <w:pPr>
              <w:jc w:val="center"/>
              <w:rPr>
                <w:rFonts w:asciiTheme="majorEastAsia" w:eastAsiaTheme="majorEastAsia" w:hAnsiTheme="majorEastAsia"/>
              </w:rPr>
            </w:pPr>
            <w:r>
              <w:rPr>
                <w:rFonts w:asciiTheme="majorEastAsia" w:eastAsiaTheme="majorEastAsia" w:hAnsiTheme="majorEastAsia" w:hint="eastAsia"/>
              </w:rPr>
              <w:t>申込場所及び宛先</w:t>
            </w:r>
          </w:p>
        </w:tc>
      </w:tr>
      <w:tr w:rsidR="007B7A09" w14:paraId="5EDB9EA5" w14:textId="77777777" w:rsidTr="00573999">
        <w:trPr>
          <w:trHeight w:val="820"/>
        </w:trPr>
        <w:tc>
          <w:tcPr>
            <w:tcW w:w="3260" w:type="dxa"/>
            <w:vAlign w:val="center"/>
          </w:tcPr>
          <w:p w14:paraId="0D1FD282" w14:textId="77777777" w:rsidR="007B7A09" w:rsidRDefault="00762C59" w:rsidP="007254A9">
            <w:pPr>
              <w:rPr>
                <w:rFonts w:asciiTheme="majorEastAsia" w:eastAsiaTheme="majorEastAsia" w:hAnsiTheme="majorEastAsia"/>
              </w:rPr>
            </w:pPr>
            <w:r>
              <w:rPr>
                <w:rFonts w:asciiTheme="majorEastAsia" w:eastAsiaTheme="majorEastAsia" w:hAnsiTheme="majorEastAsia" w:hint="eastAsia"/>
              </w:rPr>
              <w:t>氷見</w:t>
            </w:r>
            <w:r w:rsidR="009317E8">
              <w:rPr>
                <w:rFonts w:asciiTheme="majorEastAsia" w:eastAsiaTheme="majorEastAsia" w:hAnsiTheme="majorEastAsia" w:hint="eastAsia"/>
              </w:rPr>
              <w:t>市農業委員会</w:t>
            </w:r>
            <w:r w:rsidR="00573999">
              <w:rPr>
                <w:rFonts w:asciiTheme="majorEastAsia" w:eastAsiaTheme="majorEastAsia" w:hAnsiTheme="majorEastAsia" w:hint="eastAsia"/>
              </w:rPr>
              <w:t>事務局</w:t>
            </w:r>
          </w:p>
        </w:tc>
        <w:tc>
          <w:tcPr>
            <w:tcW w:w="1843" w:type="dxa"/>
            <w:vAlign w:val="center"/>
          </w:tcPr>
          <w:p w14:paraId="18DB70FD" w14:textId="77777777" w:rsidR="007B7A09" w:rsidRDefault="009317E8">
            <w:pPr>
              <w:pStyle w:val="a5"/>
              <w:numPr>
                <w:ilvl w:val="0"/>
                <w:numId w:val="2"/>
              </w:numPr>
              <w:ind w:leftChars="0"/>
              <w:rPr>
                <w:rFonts w:asciiTheme="majorEastAsia" w:eastAsiaTheme="majorEastAsia" w:hAnsiTheme="majorEastAsia"/>
              </w:rPr>
            </w:pPr>
            <w:r>
              <w:rPr>
                <w:rFonts w:asciiTheme="majorEastAsia" w:eastAsiaTheme="majorEastAsia" w:hAnsiTheme="majorEastAsia" w:hint="eastAsia"/>
              </w:rPr>
              <w:t>直接持参※</w:t>
            </w:r>
          </w:p>
          <w:p w14:paraId="358A5062" w14:textId="77777777" w:rsidR="007B7A09" w:rsidRDefault="009317E8">
            <w:pPr>
              <w:pStyle w:val="a5"/>
              <w:numPr>
                <w:ilvl w:val="0"/>
                <w:numId w:val="2"/>
              </w:numPr>
              <w:ind w:leftChars="0"/>
              <w:rPr>
                <w:rFonts w:asciiTheme="majorEastAsia" w:eastAsiaTheme="majorEastAsia" w:hAnsiTheme="majorEastAsia"/>
              </w:rPr>
            </w:pPr>
            <w:r>
              <w:rPr>
                <w:rFonts w:asciiTheme="majorEastAsia" w:eastAsiaTheme="majorEastAsia" w:hAnsiTheme="majorEastAsia" w:hint="eastAsia"/>
              </w:rPr>
              <w:t>郵送</w:t>
            </w:r>
          </w:p>
        </w:tc>
        <w:tc>
          <w:tcPr>
            <w:tcW w:w="4341" w:type="dxa"/>
            <w:vAlign w:val="center"/>
          </w:tcPr>
          <w:p w14:paraId="163A9B77" w14:textId="77777777" w:rsidR="007B7A09" w:rsidRDefault="00762C59">
            <w:pPr>
              <w:pStyle w:val="a5"/>
              <w:numPr>
                <w:ilvl w:val="0"/>
                <w:numId w:val="3"/>
              </w:numPr>
              <w:ind w:leftChars="0"/>
              <w:rPr>
                <w:rFonts w:asciiTheme="majorEastAsia" w:eastAsiaTheme="majorEastAsia" w:hAnsiTheme="majorEastAsia"/>
              </w:rPr>
            </w:pPr>
            <w:r>
              <w:rPr>
                <w:rFonts w:asciiTheme="majorEastAsia" w:eastAsiaTheme="majorEastAsia" w:hAnsiTheme="majorEastAsia" w:hint="eastAsia"/>
              </w:rPr>
              <w:t>氷見</w:t>
            </w:r>
            <w:r w:rsidR="00E85389">
              <w:rPr>
                <w:rFonts w:asciiTheme="majorEastAsia" w:eastAsiaTheme="majorEastAsia" w:hAnsiTheme="majorEastAsia" w:hint="eastAsia"/>
              </w:rPr>
              <w:t>市役所</w:t>
            </w:r>
            <w:r w:rsidR="009317E8">
              <w:rPr>
                <w:rFonts w:asciiTheme="majorEastAsia" w:eastAsiaTheme="majorEastAsia" w:hAnsiTheme="majorEastAsia" w:hint="eastAsia"/>
              </w:rPr>
              <w:t xml:space="preserve">　</w:t>
            </w:r>
          </w:p>
          <w:p w14:paraId="616AF23B" w14:textId="77777777" w:rsidR="007B7A09" w:rsidRDefault="009317E8">
            <w:pPr>
              <w:pStyle w:val="a5"/>
              <w:numPr>
                <w:ilvl w:val="0"/>
                <w:numId w:val="3"/>
              </w:numPr>
              <w:ind w:leftChars="0"/>
              <w:rPr>
                <w:rFonts w:asciiTheme="majorEastAsia" w:eastAsiaTheme="majorEastAsia" w:hAnsiTheme="majorEastAsia"/>
              </w:rPr>
            </w:pPr>
            <w:r>
              <w:rPr>
                <w:rFonts w:asciiTheme="majorEastAsia" w:eastAsiaTheme="majorEastAsia" w:hAnsiTheme="majorEastAsia" w:hint="eastAsia"/>
              </w:rPr>
              <w:t>宛先：末尾記載住所</w:t>
            </w:r>
          </w:p>
        </w:tc>
      </w:tr>
    </w:tbl>
    <w:p w14:paraId="2A61F849" w14:textId="77777777" w:rsidR="007B7A09" w:rsidRDefault="009317E8">
      <w:pPr>
        <w:pStyle w:val="a5"/>
        <w:numPr>
          <w:ilvl w:val="1"/>
          <w:numId w:val="2"/>
        </w:numPr>
        <w:ind w:leftChars="0"/>
        <w:rPr>
          <w:rFonts w:asciiTheme="majorEastAsia" w:eastAsiaTheme="majorEastAsia" w:hAnsiTheme="majorEastAsia"/>
        </w:rPr>
      </w:pPr>
      <w:r>
        <w:rPr>
          <w:rFonts w:asciiTheme="majorEastAsia" w:eastAsiaTheme="majorEastAsia" w:hAnsiTheme="majorEastAsia" w:hint="eastAsia"/>
        </w:rPr>
        <w:t>直接持参する場合、受付時間は平日の午前8時30分から午後5時15分です。</w:t>
      </w:r>
    </w:p>
    <w:p w14:paraId="0B7EC1EB" w14:textId="2C38D0AB" w:rsidR="007B7A09" w:rsidRDefault="009317E8">
      <w:pPr>
        <w:pStyle w:val="a5"/>
        <w:numPr>
          <w:ilvl w:val="1"/>
          <w:numId w:val="2"/>
        </w:numPr>
        <w:ind w:leftChars="0"/>
        <w:rPr>
          <w:rFonts w:asciiTheme="majorEastAsia" w:eastAsiaTheme="majorEastAsia" w:hAnsiTheme="majorEastAsia"/>
        </w:rPr>
      </w:pPr>
      <w:r>
        <w:rPr>
          <w:rFonts w:asciiTheme="majorEastAsia" w:eastAsiaTheme="majorEastAsia" w:hAnsiTheme="majorEastAsia" w:hint="eastAsia"/>
        </w:rPr>
        <w:t>郵送の場合は、</w:t>
      </w:r>
      <w:r w:rsidR="00687C90" w:rsidRPr="00981860">
        <w:rPr>
          <w:rFonts w:asciiTheme="majorEastAsia" w:eastAsiaTheme="majorEastAsia" w:hAnsiTheme="majorEastAsia" w:hint="eastAsia"/>
          <w:color w:val="FF0000"/>
          <w:u w:val="wave"/>
        </w:rPr>
        <w:t>５</w:t>
      </w:r>
      <w:r w:rsidR="00D36D0E" w:rsidRPr="00981860">
        <w:rPr>
          <w:rFonts w:asciiTheme="majorEastAsia" w:eastAsiaTheme="majorEastAsia" w:hAnsiTheme="majorEastAsia" w:hint="eastAsia"/>
          <w:color w:val="FF0000"/>
          <w:u w:val="wave"/>
        </w:rPr>
        <w:t>月</w:t>
      </w:r>
      <w:r w:rsidR="009766D6">
        <w:rPr>
          <w:rFonts w:asciiTheme="majorEastAsia" w:eastAsiaTheme="majorEastAsia" w:hAnsiTheme="majorEastAsia" w:hint="eastAsia"/>
          <w:color w:val="FF0000"/>
          <w:u w:val="wave"/>
        </w:rPr>
        <w:t>７</w:t>
      </w:r>
      <w:r w:rsidR="00D36D0E" w:rsidRPr="00981860">
        <w:rPr>
          <w:rFonts w:asciiTheme="majorEastAsia" w:eastAsiaTheme="majorEastAsia" w:hAnsiTheme="majorEastAsia" w:hint="eastAsia"/>
          <w:color w:val="FF0000"/>
          <w:u w:val="wave"/>
        </w:rPr>
        <w:t>日(</w:t>
      </w:r>
      <w:r w:rsidR="009766D6">
        <w:rPr>
          <w:rFonts w:asciiTheme="majorEastAsia" w:eastAsiaTheme="majorEastAsia" w:hAnsiTheme="majorEastAsia" w:hint="eastAsia"/>
          <w:color w:val="FF0000"/>
          <w:u w:val="wave"/>
        </w:rPr>
        <w:t>木</w:t>
      </w:r>
      <w:r w:rsidR="00D36D0E" w:rsidRPr="00981860">
        <w:rPr>
          <w:rFonts w:asciiTheme="majorEastAsia" w:eastAsiaTheme="majorEastAsia" w:hAnsiTheme="majorEastAsia" w:hint="eastAsia"/>
          <w:color w:val="FF0000"/>
          <w:u w:val="wave"/>
        </w:rPr>
        <w:t>)</w:t>
      </w:r>
      <w:r w:rsidRPr="00981860">
        <w:rPr>
          <w:rFonts w:asciiTheme="majorEastAsia" w:eastAsiaTheme="majorEastAsia" w:hAnsiTheme="majorEastAsia" w:hint="eastAsia"/>
          <w:u w:val="wave"/>
        </w:rPr>
        <w:t>必着</w:t>
      </w:r>
      <w:r>
        <w:rPr>
          <w:rFonts w:asciiTheme="majorEastAsia" w:eastAsiaTheme="majorEastAsia" w:hAnsiTheme="majorEastAsia" w:hint="eastAsia"/>
        </w:rPr>
        <w:t>となります。</w:t>
      </w:r>
    </w:p>
    <w:p w14:paraId="18E20D18" w14:textId="77777777" w:rsidR="00981860" w:rsidRPr="00981860" w:rsidRDefault="00981860" w:rsidP="00981860">
      <w:pPr>
        <w:ind w:leftChars="100" w:left="504" w:hangingChars="110" w:hanging="264"/>
        <w:rPr>
          <w:rFonts w:asciiTheme="majorEastAsia" w:eastAsiaTheme="majorEastAsia" w:hAnsiTheme="majorEastAsia"/>
        </w:rPr>
      </w:pPr>
    </w:p>
    <w:p w14:paraId="331D1874" w14:textId="77777777" w:rsidR="007B7A09" w:rsidRDefault="006F3FC3" w:rsidP="00981860">
      <w:pPr>
        <w:ind w:leftChars="100" w:left="504" w:hangingChars="110" w:hanging="264"/>
        <w:rPr>
          <w:rFonts w:asciiTheme="majorEastAsia" w:eastAsiaTheme="majorEastAsia" w:hAnsiTheme="majorEastAsia"/>
        </w:rPr>
      </w:pPr>
      <w:r w:rsidRPr="006F3FC3">
        <w:rPr>
          <w:rFonts w:asciiTheme="majorEastAsia" w:eastAsiaTheme="majorEastAsia" w:hAnsiTheme="majorEastAsia" w:hint="eastAsia"/>
        </w:rPr>
        <w:t>⑵</w:t>
      </w:r>
      <w:r w:rsidR="009317E8">
        <w:rPr>
          <w:rFonts w:asciiTheme="majorEastAsia" w:eastAsiaTheme="majorEastAsia" w:hAnsiTheme="majorEastAsia" w:hint="eastAsia"/>
        </w:rPr>
        <w:t xml:space="preserve">　募集案内及び申込みに必要な書類は、</w:t>
      </w:r>
      <w:r w:rsidR="00762C59">
        <w:rPr>
          <w:rFonts w:asciiTheme="majorEastAsia" w:eastAsiaTheme="majorEastAsia" w:hAnsiTheme="majorEastAsia" w:hint="eastAsia"/>
        </w:rPr>
        <w:t>氷見</w:t>
      </w:r>
      <w:r w:rsidR="009317E8">
        <w:rPr>
          <w:rFonts w:asciiTheme="majorEastAsia" w:eastAsiaTheme="majorEastAsia" w:hAnsiTheme="majorEastAsia" w:hint="eastAsia"/>
        </w:rPr>
        <w:t>市ホームページからダウンロードできます。</w:t>
      </w:r>
    </w:p>
    <w:p w14:paraId="7E3FDF98" w14:textId="77777777" w:rsidR="007B7A09" w:rsidRDefault="009317E8">
      <w:pPr>
        <w:pStyle w:val="a5"/>
        <w:numPr>
          <w:ilvl w:val="1"/>
          <w:numId w:val="2"/>
        </w:numPr>
        <w:ind w:leftChars="0"/>
        <w:rPr>
          <w:rFonts w:asciiTheme="majorEastAsia" w:eastAsiaTheme="majorEastAsia" w:hAnsiTheme="majorEastAsia"/>
        </w:rPr>
      </w:pPr>
      <w:r>
        <w:rPr>
          <w:rFonts w:asciiTheme="majorEastAsia" w:eastAsiaTheme="majorEastAsia" w:hAnsiTheme="majorEastAsia" w:hint="eastAsia"/>
        </w:rPr>
        <w:t>配付時間は、平日の午前8時30分から午後5時15分までとなります。</w:t>
      </w:r>
    </w:p>
    <w:p w14:paraId="7371D907" w14:textId="77777777" w:rsidR="007B7A09" w:rsidRDefault="007B7A09">
      <w:pPr>
        <w:ind w:left="780"/>
        <w:rPr>
          <w:rFonts w:asciiTheme="majorEastAsia" w:eastAsiaTheme="majorEastAsia" w:hAnsiTheme="majorEastAsia"/>
        </w:rPr>
      </w:pPr>
    </w:p>
    <w:p w14:paraId="719FE9D6" w14:textId="77777777" w:rsidR="007B7A09" w:rsidRDefault="009317E8">
      <w:pPr>
        <w:rPr>
          <w:rFonts w:asciiTheme="majorEastAsia" w:eastAsiaTheme="majorEastAsia" w:hAnsiTheme="majorEastAsia"/>
        </w:rPr>
      </w:pPr>
      <w:r w:rsidRPr="00687C90">
        <w:rPr>
          <w:rFonts w:asciiTheme="majorEastAsia" w:eastAsiaTheme="majorEastAsia" w:hAnsiTheme="majorEastAsia" w:hint="eastAsia"/>
          <w:color w:val="FF0000"/>
        </w:rPr>
        <w:t>1</w:t>
      </w:r>
      <w:r w:rsidR="00687C90" w:rsidRPr="00687C90">
        <w:rPr>
          <w:rFonts w:asciiTheme="majorEastAsia" w:eastAsiaTheme="majorEastAsia" w:hAnsiTheme="majorEastAsia"/>
          <w:color w:val="FF0000"/>
        </w:rPr>
        <w:t>1</w:t>
      </w:r>
      <w:r w:rsidR="007254A9">
        <w:rPr>
          <w:rFonts w:asciiTheme="majorEastAsia" w:eastAsiaTheme="majorEastAsia" w:hAnsiTheme="majorEastAsia" w:hint="eastAsia"/>
        </w:rPr>
        <w:t xml:space="preserve">　</w:t>
      </w:r>
      <w:r>
        <w:rPr>
          <w:rFonts w:asciiTheme="majorEastAsia" w:eastAsiaTheme="majorEastAsia" w:hAnsiTheme="majorEastAsia" w:hint="eastAsia"/>
        </w:rPr>
        <w:t>申込関係書類の公表</w:t>
      </w:r>
    </w:p>
    <w:p w14:paraId="1EDAA02B" w14:textId="77777777" w:rsidR="007B7A09" w:rsidRDefault="009317E8" w:rsidP="006F3FC3">
      <w:pPr>
        <w:ind w:leftChars="110" w:left="264" w:firstLineChars="94" w:firstLine="226"/>
        <w:rPr>
          <w:rFonts w:asciiTheme="majorEastAsia" w:eastAsiaTheme="majorEastAsia" w:hAnsiTheme="majorEastAsia"/>
          <w:u w:val="single"/>
        </w:rPr>
      </w:pPr>
      <w:r>
        <w:rPr>
          <w:rFonts w:asciiTheme="majorEastAsia" w:eastAsiaTheme="majorEastAsia" w:hAnsiTheme="majorEastAsia" w:hint="eastAsia"/>
          <w:u w:val="single"/>
        </w:rPr>
        <w:t>農業委員会等に関する法律</w:t>
      </w:r>
      <w:r w:rsidR="00294ED1" w:rsidRPr="00294ED1">
        <w:rPr>
          <w:rFonts w:asciiTheme="majorEastAsia" w:eastAsiaTheme="majorEastAsia" w:hAnsiTheme="majorEastAsia" w:hint="eastAsia"/>
          <w:color w:val="FF0000"/>
          <w:u w:val="single"/>
        </w:rPr>
        <w:t>施行規則</w:t>
      </w:r>
      <w:r>
        <w:rPr>
          <w:rFonts w:asciiTheme="majorEastAsia" w:eastAsiaTheme="majorEastAsia" w:hAnsiTheme="majorEastAsia" w:hint="eastAsia"/>
          <w:u w:val="single"/>
        </w:rPr>
        <w:t>に基づき</w:t>
      </w:r>
      <w:r>
        <w:rPr>
          <w:rFonts w:asciiTheme="majorEastAsia" w:eastAsiaTheme="majorEastAsia" w:hAnsiTheme="majorEastAsia" w:hint="eastAsia"/>
        </w:rPr>
        <w:t>、選考に当たっての透明性及び公平性を確保するため、募集期間中・募集期間終了後の２回、</w:t>
      </w:r>
      <w:r>
        <w:rPr>
          <w:rFonts w:asciiTheme="majorEastAsia" w:eastAsiaTheme="majorEastAsia" w:hAnsiTheme="majorEastAsia" w:hint="eastAsia"/>
          <w:u w:val="single"/>
        </w:rPr>
        <w:t>申込関係書類の内容（住所を除く）について、次のとおり、市ホームページに公表しますので、あらかじめご承知おきください。</w:t>
      </w:r>
    </w:p>
    <w:p w14:paraId="443F5AFA" w14:textId="77777777" w:rsidR="007B7A09" w:rsidRDefault="006F3FC3">
      <w:pPr>
        <w:ind w:firstLineChars="100" w:firstLine="240"/>
        <w:rPr>
          <w:rFonts w:asciiTheme="majorEastAsia" w:eastAsiaTheme="majorEastAsia" w:hAnsiTheme="majorEastAsia"/>
        </w:rPr>
      </w:pPr>
      <w:r w:rsidRPr="006F3FC3">
        <w:rPr>
          <w:rFonts w:asciiTheme="majorEastAsia" w:eastAsiaTheme="majorEastAsia" w:hAnsiTheme="majorEastAsia" w:hint="eastAsia"/>
        </w:rPr>
        <w:t>⑴</w:t>
      </w:r>
      <w:r w:rsidR="009317E8">
        <w:rPr>
          <w:rFonts w:asciiTheme="majorEastAsia" w:eastAsiaTheme="majorEastAsia" w:hAnsiTheme="majorEastAsia" w:hint="eastAsia"/>
        </w:rPr>
        <w:t xml:space="preserve">　推薦者（個人）は、氏名、職業、年齢及び性別</w:t>
      </w:r>
    </w:p>
    <w:p w14:paraId="4D91FBFD" w14:textId="77777777" w:rsidR="007B7A09" w:rsidRDefault="006F3FC3" w:rsidP="006F3FC3">
      <w:pPr>
        <w:ind w:leftChars="99" w:left="514" w:hangingChars="115" w:hanging="276"/>
        <w:rPr>
          <w:rFonts w:asciiTheme="majorEastAsia" w:eastAsiaTheme="majorEastAsia" w:hAnsiTheme="majorEastAsia"/>
        </w:rPr>
      </w:pPr>
      <w:r w:rsidRPr="006F3FC3">
        <w:rPr>
          <w:rFonts w:asciiTheme="majorEastAsia" w:eastAsiaTheme="majorEastAsia" w:hAnsiTheme="majorEastAsia" w:hint="eastAsia"/>
        </w:rPr>
        <w:t>⑵</w:t>
      </w:r>
      <w:r w:rsidR="009317E8">
        <w:rPr>
          <w:rFonts w:asciiTheme="majorEastAsia" w:eastAsiaTheme="majorEastAsia" w:hAnsiTheme="majorEastAsia" w:hint="eastAsia"/>
        </w:rPr>
        <w:t xml:space="preserve">　推薦者（法人）は、名称、目的、代表者又は管理人の氏名、構成員の数、構成員たる資格及びその他の当該推薦をする者の性格を明らかにする事項</w:t>
      </w:r>
    </w:p>
    <w:p w14:paraId="747D0A93" w14:textId="77777777" w:rsidR="007B7A09" w:rsidRDefault="006F3FC3">
      <w:pPr>
        <w:ind w:firstLineChars="100" w:firstLine="240"/>
        <w:rPr>
          <w:rFonts w:asciiTheme="majorEastAsia" w:eastAsiaTheme="majorEastAsia" w:hAnsiTheme="majorEastAsia"/>
        </w:rPr>
      </w:pPr>
      <w:r w:rsidRPr="006F3FC3">
        <w:rPr>
          <w:rFonts w:asciiTheme="majorEastAsia" w:eastAsiaTheme="majorEastAsia" w:hAnsiTheme="majorEastAsia" w:hint="eastAsia"/>
        </w:rPr>
        <w:t>⑶</w:t>
      </w:r>
      <w:r w:rsidR="009317E8">
        <w:rPr>
          <w:rFonts w:asciiTheme="majorEastAsia" w:eastAsiaTheme="majorEastAsia" w:hAnsiTheme="majorEastAsia" w:hint="eastAsia"/>
        </w:rPr>
        <w:t xml:space="preserve">　</w:t>
      </w:r>
      <w:r w:rsidR="00294ED1" w:rsidRPr="00294ED1">
        <w:rPr>
          <w:rFonts w:asciiTheme="majorEastAsia" w:eastAsiaTheme="majorEastAsia" w:hAnsiTheme="majorEastAsia" w:hint="eastAsia"/>
          <w:color w:val="FF0000"/>
        </w:rPr>
        <w:t>推薦を受ける者又は</w:t>
      </w:r>
      <w:r w:rsidR="009317E8">
        <w:rPr>
          <w:rFonts w:asciiTheme="majorEastAsia" w:eastAsiaTheme="majorEastAsia" w:hAnsiTheme="majorEastAsia" w:hint="eastAsia"/>
        </w:rPr>
        <w:t>応募者は、氏名、職業、年齢、性別、経歴及び農業経営の概況</w:t>
      </w:r>
    </w:p>
    <w:p w14:paraId="7C0B984B" w14:textId="77777777" w:rsidR="00C633D2" w:rsidRPr="00C633D2" w:rsidRDefault="00C633D2" w:rsidP="00C633D2">
      <w:pPr>
        <w:ind w:left="240"/>
        <w:rPr>
          <w:rFonts w:asciiTheme="majorEastAsia" w:eastAsiaTheme="majorEastAsia" w:hAnsiTheme="majorEastAsia"/>
        </w:rPr>
      </w:pPr>
      <w:r>
        <w:rPr>
          <w:rFonts w:asciiTheme="majorEastAsia" w:eastAsiaTheme="majorEastAsia" w:hAnsiTheme="majorEastAsia" w:hint="eastAsia"/>
        </w:rPr>
        <w:t xml:space="preserve">⑷　</w:t>
      </w:r>
      <w:r w:rsidRPr="00C633D2">
        <w:rPr>
          <w:rFonts w:asciiTheme="majorEastAsia" w:eastAsiaTheme="majorEastAsia" w:hAnsiTheme="majorEastAsia" w:hint="eastAsia"/>
        </w:rPr>
        <w:t>推薦の理由又は応募の理由</w:t>
      </w:r>
    </w:p>
    <w:p w14:paraId="63DE6EDA" w14:textId="77777777" w:rsidR="00C633D2" w:rsidRDefault="00C633D2">
      <w:pPr>
        <w:rPr>
          <w:rFonts w:asciiTheme="majorEastAsia" w:eastAsiaTheme="majorEastAsia" w:hAnsiTheme="majorEastAsia"/>
        </w:rPr>
      </w:pPr>
    </w:p>
    <w:p w14:paraId="674F99E7" w14:textId="77777777" w:rsidR="007B7A09" w:rsidRDefault="009317E8">
      <w:pPr>
        <w:rPr>
          <w:rFonts w:asciiTheme="majorEastAsia" w:eastAsiaTheme="majorEastAsia" w:hAnsiTheme="majorEastAsia"/>
        </w:rPr>
      </w:pPr>
      <w:r w:rsidRPr="00774B37">
        <w:rPr>
          <w:rFonts w:asciiTheme="majorEastAsia" w:eastAsiaTheme="majorEastAsia" w:hAnsiTheme="majorEastAsia" w:hint="eastAsia"/>
          <w:color w:val="FF0000"/>
        </w:rPr>
        <w:t>1</w:t>
      </w:r>
      <w:r w:rsidR="00774B37" w:rsidRPr="00774B37">
        <w:rPr>
          <w:rFonts w:asciiTheme="majorEastAsia" w:eastAsiaTheme="majorEastAsia" w:hAnsiTheme="majorEastAsia"/>
          <w:color w:val="FF0000"/>
        </w:rPr>
        <w:t>2</w:t>
      </w:r>
      <w:r w:rsidR="007254A9">
        <w:rPr>
          <w:rFonts w:asciiTheme="majorEastAsia" w:eastAsiaTheme="majorEastAsia" w:hAnsiTheme="majorEastAsia" w:hint="eastAsia"/>
        </w:rPr>
        <w:t xml:space="preserve">　</w:t>
      </w:r>
      <w:r>
        <w:rPr>
          <w:rFonts w:asciiTheme="majorEastAsia" w:eastAsiaTheme="majorEastAsia" w:hAnsiTheme="majorEastAsia" w:hint="eastAsia"/>
        </w:rPr>
        <w:t>注意事項</w:t>
      </w:r>
    </w:p>
    <w:p w14:paraId="73D024A8" w14:textId="77777777" w:rsidR="007B7A09" w:rsidRDefault="006F3FC3" w:rsidP="0005192B">
      <w:pPr>
        <w:ind w:leftChars="100" w:left="708" w:hangingChars="195" w:hanging="468"/>
        <w:rPr>
          <w:rFonts w:asciiTheme="majorEastAsia" w:eastAsiaTheme="majorEastAsia" w:hAnsiTheme="majorEastAsia"/>
        </w:rPr>
      </w:pPr>
      <w:r w:rsidRPr="006F3FC3">
        <w:rPr>
          <w:rFonts w:asciiTheme="majorEastAsia" w:eastAsiaTheme="majorEastAsia" w:hAnsiTheme="majorEastAsia" w:hint="eastAsia"/>
        </w:rPr>
        <w:t>⑴</w:t>
      </w:r>
      <w:r w:rsidR="009317E8">
        <w:rPr>
          <w:rFonts w:asciiTheme="majorEastAsia" w:eastAsiaTheme="majorEastAsia" w:hAnsiTheme="majorEastAsia" w:hint="eastAsia"/>
        </w:rPr>
        <w:t xml:space="preserve">　</w:t>
      </w:r>
      <w:r w:rsidR="0005192B">
        <w:rPr>
          <w:rFonts w:asciiTheme="majorEastAsia" w:eastAsiaTheme="majorEastAsia" w:hAnsiTheme="majorEastAsia" w:hint="eastAsia"/>
        </w:rPr>
        <w:t>申込書類は理由の如何を問わず返却しませんので、あらかじめご承知おきください。</w:t>
      </w:r>
    </w:p>
    <w:p w14:paraId="131B36E6" w14:textId="77777777" w:rsidR="007B7A09" w:rsidRDefault="006F3FC3">
      <w:pPr>
        <w:ind w:leftChars="100" w:left="720" w:hangingChars="200" w:hanging="480"/>
        <w:rPr>
          <w:rFonts w:asciiTheme="majorEastAsia" w:eastAsiaTheme="majorEastAsia" w:hAnsiTheme="majorEastAsia"/>
        </w:rPr>
      </w:pPr>
      <w:r w:rsidRPr="006F3FC3">
        <w:rPr>
          <w:rFonts w:asciiTheme="majorEastAsia" w:eastAsiaTheme="majorEastAsia" w:hAnsiTheme="majorEastAsia" w:hint="eastAsia"/>
        </w:rPr>
        <w:t>⑵</w:t>
      </w:r>
      <w:r w:rsidR="009317E8">
        <w:rPr>
          <w:rFonts w:asciiTheme="majorEastAsia" w:eastAsiaTheme="majorEastAsia" w:hAnsiTheme="majorEastAsia" w:hint="eastAsia"/>
        </w:rPr>
        <w:t xml:space="preserve">　</w:t>
      </w:r>
      <w:r w:rsidR="0005192B">
        <w:rPr>
          <w:rFonts w:asciiTheme="majorEastAsia" w:eastAsiaTheme="majorEastAsia" w:hAnsiTheme="majorEastAsia" w:hint="eastAsia"/>
        </w:rPr>
        <w:t>推薦、応募及び面接等に係る経費は、全て各自の負担となります。</w:t>
      </w:r>
    </w:p>
    <w:p w14:paraId="1615BE65" w14:textId="77777777" w:rsidR="00774B37" w:rsidRDefault="00774B37" w:rsidP="00774B37"/>
    <w:p w14:paraId="5B35DBF1" w14:textId="77777777" w:rsidR="00774B37" w:rsidRDefault="00774B37" w:rsidP="00774B37"/>
    <w:p w14:paraId="3C438FAE" w14:textId="77777777" w:rsidR="00774B37" w:rsidRDefault="00774B37" w:rsidP="00774B37"/>
    <w:p w14:paraId="06EBEBF8" w14:textId="77777777" w:rsidR="007B7A09" w:rsidRPr="00774B37" w:rsidRDefault="007B7A09">
      <w:pPr>
        <w:ind w:firstLineChars="300" w:firstLine="720"/>
        <w:jc w:val="left"/>
        <w:rPr>
          <w:rFonts w:asciiTheme="majorEastAsia" w:eastAsiaTheme="majorEastAsia" w:hAnsiTheme="majorEastAsia"/>
        </w:rPr>
      </w:pPr>
    </w:p>
    <w:p w14:paraId="23C82FD5" w14:textId="77777777" w:rsidR="007B7A09" w:rsidRDefault="009317E8">
      <w:pPr>
        <w:ind w:firstLineChars="300" w:firstLine="720"/>
        <w:jc w:val="left"/>
        <w:rPr>
          <w:rFonts w:asciiTheme="majorEastAsia" w:eastAsiaTheme="majorEastAsia" w:hAnsiTheme="majorEastAsia"/>
        </w:rPr>
      </w:pPr>
      <w:r>
        <w:rPr>
          <w:rFonts w:asciiTheme="majorEastAsia" w:eastAsiaTheme="majorEastAsia" w:hAnsiTheme="majorEastAsia" w:hint="eastAsia"/>
        </w:rPr>
        <w:t>≪お問合せ・郵送での申込先≫</w:t>
      </w:r>
    </w:p>
    <w:p w14:paraId="51DFD4B2" w14:textId="77777777" w:rsidR="007B7A09" w:rsidRDefault="009317E8">
      <w:pPr>
        <w:ind w:leftChars="200" w:left="2640" w:hangingChars="900" w:hanging="2160"/>
        <w:rPr>
          <w:rFonts w:asciiTheme="majorEastAsia" w:eastAsiaTheme="majorEastAsia" w:hAnsiTheme="majorEastAsia"/>
        </w:rPr>
      </w:pPr>
      <w:r>
        <w:rPr>
          <w:rFonts w:asciiTheme="majorEastAsia" w:eastAsiaTheme="majorEastAsia" w:hAnsiTheme="majorEastAsia" w:hint="eastAsia"/>
        </w:rPr>
        <w:t xml:space="preserve">　　〒</w:t>
      </w:r>
      <w:r w:rsidR="007254A9">
        <w:rPr>
          <w:rFonts w:asciiTheme="majorEastAsia" w:eastAsiaTheme="majorEastAsia" w:hAnsiTheme="majorEastAsia" w:hint="eastAsia"/>
        </w:rPr>
        <w:t>935</w:t>
      </w:r>
      <w:r>
        <w:rPr>
          <w:rFonts w:asciiTheme="majorEastAsia" w:eastAsiaTheme="majorEastAsia" w:hAnsiTheme="majorEastAsia" w:hint="eastAsia"/>
        </w:rPr>
        <w:t>-</w:t>
      </w:r>
      <w:r w:rsidR="007254A9">
        <w:rPr>
          <w:rFonts w:asciiTheme="majorEastAsia" w:eastAsiaTheme="majorEastAsia" w:hAnsiTheme="majorEastAsia" w:hint="eastAsia"/>
        </w:rPr>
        <w:t>8686</w:t>
      </w:r>
      <w:r>
        <w:rPr>
          <w:rFonts w:asciiTheme="majorEastAsia" w:eastAsiaTheme="majorEastAsia" w:hAnsiTheme="majorEastAsia" w:hint="eastAsia"/>
        </w:rPr>
        <w:t xml:space="preserve">　</w:t>
      </w:r>
      <w:r w:rsidR="00762C59">
        <w:rPr>
          <w:rFonts w:asciiTheme="majorEastAsia" w:eastAsiaTheme="majorEastAsia" w:hAnsiTheme="majorEastAsia" w:hint="eastAsia"/>
        </w:rPr>
        <w:t>氷見</w:t>
      </w:r>
      <w:r>
        <w:rPr>
          <w:rFonts w:asciiTheme="majorEastAsia" w:eastAsiaTheme="majorEastAsia" w:hAnsiTheme="majorEastAsia" w:hint="eastAsia"/>
        </w:rPr>
        <w:t>市</w:t>
      </w:r>
      <w:r w:rsidR="007254A9">
        <w:rPr>
          <w:rFonts w:asciiTheme="majorEastAsia" w:eastAsiaTheme="majorEastAsia" w:hAnsiTheme="majorEastAsia" w:hint="eastAsia"/>
        </w:rPr>
        <w:t>鞍川１０６０番地</w:t>
      </w:r>
      <w:r>
        <w:rPr>
          <w:rFonts w:asciiTheme="majorEastAsia" w:eastAsiaTheme="majorEastAsia" w:hAnsiTheme="majorEastAsia" w:hint="eastAsia"/>
        </w:rPr>
        <w:t xml:space="preserve">　</w:t>
      </w:r>
      <w:r w:rsidR="00762C59">
        <w:rPr>
          <w:rFonts w:asciiTheme="majorEastAsia" w:eastAsiaTheme="majorEastAsia" w:hAnsiTheme="majorEastAsia" w:hint="eastAsia"/>
        </w:rPr>
        <w:t>氷見</w:t>
      </w:r>
      <w:r>
        <w:rPr>
          <w:rFonts w:asciiTheme="majorEastAsia" w:eastAsiaTheme="majorEastAsia" w:hAnsiTheme="majorEastAsia" w:hint="eastAsia"/>
        </w:rPr>
        <w:t>市役所</w:t>
      </w:r>
      <w:r w:rsidR="00774B37" w:rsidRPr="00774B37">
        <w:rPr>
          <w:rFonts w:hint="eastAsia"/>
          <w:color w:val="FF0000"/>
        </w:rPr>
        <w:t>Ｃ棟</w:t>
      </w:r>
      <w:r>
        <w:rPr>
          <w:rFonts w:asciiTheme="majorEastAsia" w:eastAsiaTheme="majorEastAsia" w:hAnsiTheme="majorEastAsia" w:hint="eastAsia"/>
        </w:rPr>
        <w:t>１階</w:t>
      </w:r>
    </w:p>
    <w:p w14:paraId="12EF9419" w14:textId="77777777" w:rsidR="007B7A09" w:rsidRDefault="006F3FC3">
      <w:pPr>
        <w:ind w:leftChars="1000" w:left="2640" w:hangingChars="100" w:hanging="240"/>
        <w:rPr>
          <w:rFonts w:asciiTheme="majorEastAsia" w:eastAsiaTheme="majorEastAsia" w:hAnsiTheme="majorEastAsia"/>
        </w:rPr>
      </w:pPr>
      <w:r>
        <w:rPr>
          <w:rFonts w:asciiTheme="majorEastAsia" w:eastAsiaTheme="majorEastAsia" w:hAnsiTheme="majorEastAsia" w:hint="eastAsia"/>
        </w:rPr>
        <w:t>氷見市</w:t>
      </w:r>
      <w:r w:rsidR="009317E8">
        <w:rPr>
          <w:rFonts w:asciiTheme="majorEastAsia" w:eastAsiaTheme="majorEastAsia" w:hAnsiTheme="majorEastAsia" w:hint="eastAsia"/>
        </w:rPr>
        <w:t xml:space="preserve">農業委員会事務局　</w:t>
      </w:r>
    </w:p>
    <w:p w14:paraId="0C1137FC" w14:textId="77777777" w:rsidR="007B7A09" w:rsidRDefault="009317E8" w:rsidP="007B66E9">
      <w:pPr>
        <w:ind w:left="2640" w:hangingChars="1100" w:hanging="2640"/>
        <w:jc w:val="left"/>
        <w:rPr>
          <w:rFonts w:asciiTheme="majorEastAsia" w:eastAsiaTheme="majorEastAsia" w:hAnsiTheme="majorEastAsia"/>
        </w:rPr>
      </w:pPr>
      <w:r>
        <w:rPr>
          <w:rFonts w:asciiTheme="majorEastAsia" w:eastAsiaTheme="majorEastAsia" w:hAnsiTheme="majorEastAsia" w:hint="eastAsia"/>
        </w:rPr>
        <w:t xml:space="preserve">                    TEL　</w:t>
      </w:r>
      <w:r w:rsidR="007254A9">
        <w:rPr>
          <w:rFonts w:asciiTheme="majorEastAsia" w:eastAsiaTheme="majorEastAsia" w:hAnsiTheme="majorEastAsia" w:hint="eastAsia"/>
        </w:rPr>
        <w:t>0766</w:t>
      </w:r>
      <w:r>
        <w:rPr>
          <w:rFonts w:asciiTheme="majorEastAsia" w:eastAsiaTheme="majorEastAsia" w:hAnsiTheme="majorEastAsia" w:hint="eastAsia"/>
        </w:rPr>
        <w:t>-</w:t>
      </w:r>
      <w:r w:rsidR="007254A9">
        <w:rPr>
          <w:rFonts w:asciiTheme="majorEastAsia" w:eastAsiaTheme="majorEastAsia" w:hAnsiTheme="majorEastAsia" w:hint="eastAsia"/>
        </w:rPr>
        <w:t>74</w:t>
      </w:r>
      <w:r>
        <w:rPr>
          <w:rFonts w:asciiTheme="majorEastAsia" w:eastAsiaTheme="majorEastAsia" w:hAnsiTheme="majorEastAsia" w:hint="eastAsia"/>
        </w:rPr>
        <w:t>-</w:t>
      </w:r>
      <w:r w:rsidR="007254A9">
        <w:rPr>
          <w:rFonts w:asciiTheme="majorEastAsia" w:eastAsiaTheme="majorEastAsia" w:hAnsiTheme="majorEastAsia" w:hint="eastAsia"/>
        </w:rPr>
        <w:t>8096</w:t>
      </w:r>
      <w:r>
        <w:rPr>
          <w:rFonts w:asciiTheme="majorEastAsia" w:eastAsiaTheme="majorEastAsia" w:hAnsiTheme="majorEastAsia" w:hint="eastAsia"/>
        </w:rPr>
        <w:t xml:space="preserve"> 　FAX　076</w:t>
      </w:r>
      <w:r w:rsidR="007254A9">
        <w:rPr>
          <w:rFonts w:asciiTheme="majorEastAsia" w:eastAsiaTheme="majorEastAsia" w:hAnsiTheme="majorEastAsia" w:hint="eastAsia"/>
        </w:rPr>
        <w:t>6</w:t>
      </w:r>
      <w:r>
        <w:rPr>
          <w:rFonts w:asciiTheme="majorEastAsia" w:eastAsiaTheme="majorEastAsia" w:hAnsiTheme="majorEastAsia" w:hint="eastAsia"/>
        </w:rPr>
        <w:t>-</w:t>
      </w:r>
      <w:r w:rsidR="007254A9">
        <w:rPr>
          <w:rFonts w:asciiTheme="majorEastAsia" w:eastAsiaTheme="majorEastAsia" w:hAnsiTheme="majorEastAsia" w:hint="eastAsia"/>
        </w:rPr>
        <w:t>74</w:t>
      </w:r>
      <w:r>
        <w:rPr>
          <w:rFonts w:asciiTheme="majorEastAsia" w:eastAsiaTheme="majorEastAsia" w:hAnsiTheme="majorEastAsia" w:hint="eastAsia"/>
        </w:rPr>
        <w:t>-</w:t>
      </w:r>
      <w:r w:rsidR="007254A9">
        <w:rPr>
          <w:rFonts w:asciiTheme="majorEastAsia" w:eastAsiaTheme="majorEastAsia" w:hAnsiTheme="majorEastAsia" w:hint="eastAsia"/>
        </w:rPr>
        <w:t>1447</w:t>
      </w:r>
      <w:r>
        <w:rPr>
          <w:rFonts w:asciiTheme="majorEastAsia" w:eastAsiaTheme="majorEastAsia" w:hAnsiTheme="majorEastAsia" w:hint="eastAsia"/>
        </w:rPr>
        <w:t xml:space="preserve">　　　　　　　　　　　　　　　　　　　</w:t>
      </w:r>
    </w:p>
    <w:p w14:paraId="0B9D7B2B" w14:textId="77777777" w:rsidR="007B7A09" w:rsidRDefault="009317E8">
      <w:pPr>
        <w:rPr>
          <w:rFonts w:asciiTheme="majorEastAsia" w:eastAsiaTheme="majorEastAsia" w:hAnsiTheme="majorEastAsia"/>
        </w:rPr>
      </w:pPr>
      <w:r>
        <w:rPr>
          <w:rFonts w:asciiTheme="majorEastAsia" w:eastAsiaTheme="majorEastAsia" w:hAnsiTheme="majorEastAsia" w:hint="eastAsia"/>
        </w:rPr>
        <w:t xml:space="preserve">　　　　　　　　    E-mail　no</w:t>
      </w:r>
      <w:r w:rsidR="007254A9">
        <w:rPr>
          <w:rFonts w:asciiTheme="majorEastAsia" w:eastAsiaTheme="majorEastAsia" w:hAnsiTheme="majorEastAsia" w:hint="eastAsia"/>
        </w:rPr>
        <w:t>u</w:t>
      </w:r>
      <w:r>
        <w:rPr>
          <w:rFonts w:asciiTheme="majorEastAsia" w:eastAsiaTheme="majorEastAsia" w:hAnsiTheme="majorEastAsia" w:hint="eastAsia"/>
        </w:rPr>
        <w:t>gyo</w:t>
      </w:r>
      <w:r w:rsidR="007254A9">
        <w:rPr>
          <w:rFonts w:asciiTheme="majorEastAsia" w:eastAsiaTheme="majorEastAsia" w:hAnsiTheme="majorEastAsia" w:hint="eastAsia"/>
        </w:rPr>
        <w:t>u-i@city.hi</w:t>
      </w:r>
      <w:r>
        <w:rPr>
          <w:rFonts w:asciiTheme="majorEastAsia" w:eastAsiaTheme="majorEastAsia" w:hAnsiTheme="majorEastAsia" w:hint="eastAsia"/>
        </w:rPr>
        <w:t>mi.lg.jp</w:t>
      </w:r>
    </w:p>
    <w:p w14:paraId="338AD213" w14:textId="77777777" w:rsidR="007B7A09" w:rsidRDefault="00762C59">
      <w:pPr>
        <w:ind w:firstLineChars="1000" w:firstLine="2400"/>
        <w:rPr>
          <w:rStyle w:val="ac"/>
          <w:rFonts w:asciiTheme="majorEastAsia" w:eastAsiaTheme="majorEastAsia" w:hAnsiTheme="majorEastAsia"/>
        </w:rPr>
      </w:pPr>
      <w:r>
        <w:rPr>
          <w:rFonts w:asciiTheme="majorEastAsia" w:eastAsiaTheme="majorEastAsia" w:hAnsiTheme="majorEastAsia" w:hint="eastAsia"/>
        </w:rPr>
        <w:t>氷見</w:t>
      </w:r>
      <w:r w:rsidR="009317E8">
        <w:rPr>
          <w:rFonts w:asciiTheme="majorEastAsia" w:eastAsiaTheme="majorEastAsia" w:hAnsiTheme="majorEastAsia" w:hint="eastAsia"/>
        </w:rPr>
        <w:t xml:space="preserve">市ホームページ　</w:t>
      </w:r>
      <w:hyperlink r:id="rId8" w:history="1">
        <w:r w:rsidR="007254A9" w:rsidRPr="00A66187">
          <w:rPr>
            <w:rStyle w:val="ac"/>
            <w:rFonts w:asciiTheme="majorEastAsia" w:eastAsiaTheme="majorEastAsia" w:hAnsiTheme="majorEastAsia" w:hint="eastAsia"/>
          </w:rPr>
          <w:t>http://www.city.himi.toyama.jp</w:t>
        </w:r>
      </w:hyperlink>
    </w:p>
    <w:p w14:paraId="6FA9F83E" w14:textId="77777777" w:rsidR="00774B37" w:rsidRDefault="00774B37" w:rsidP="00774B37"/>
    <w:p w14:paraId="66A55E74" w14:textId="77777777" w:rsidR="00774B37" w:rsidRDefault="00774B37" w:rsidP="00774B37"/>
    <w:p w14:paraId="712572C3" w14:textId="77777777" w:rsidR="00774B37" w:rsidRDefault="00774B37" w:rsidP="00774B37"/>
    <w:p w14:paraId="44B08EE3" w14:textId="77777777" w:rsidR="00774B37" w:rsidRDefault="00774B37" w:rsidP="00774B37"/>
    <w:p w14:paraId="4466719B" w14:textId="77777777" w:rsidR="00774B37" w:rsidRDefault="00774B37" w:rsidP="00774B37"/>
    <w:p w14:paraId="29212AAA" w14:textId="77777777" w:rsidR="00774B37" w:rsidRDefault="00774B37" w:rsidP="00774B37"/>
    <w:p w14:paraId="786E900D" w14:textId="77777777" w:rsidR="00067FB7" w:rsidRDefault="00067FB7">
      <w:pPr>
        <w:ind w:firstLineChars="1000" w:firstLine="2400"/>
        <w:rPr>
          <w:rFonts w:asciiTheme="majorEastAsia" w:eastAsiaTheme="majorEastAsia" w:hAnsiTheme="majorEastAsia"/>
          <w:color w:val="FF0000"/>
        </w:rPr>
      </w:pPr>
    </w:p>
    <w:p w14:paraId="449929D3" w14:textId="77777777" w:rsidR="007B7A09" w:rsidRDefault="009317E8">
      <w:pPr>
        <w:rPr>
          <w:rFonts w:asciiTheme="majorEastAsia" w:eastAsiaTheme="majorEastAsia" w:hAnsiTheme="majorEastAsia"/>
        </w:rPr>
      </w:pPr>
      <w:r>
        <w:rPr>
          <w:rFonts w:asciiTheme="majorEastAsia" w:eastAsiaTheme="majorEastAsia" w:hAnsiTheme="majorEastAsia" w:hint="eastAsia"/>
          <w:bdr w:val="double" w:sz="4" w:space="0" w:color="auto"/>
        </w:rPr>
        <w:t xml:space="preserve">農業委員会等に関する法律及び農業委員会が所掌する事務　</w:t>
      </w:r>
    </w:p>
    <w:p w14:paraId="42E65B18" w14:textId="77777777" w:rsidR="007B7A09" w:rsidRDefault="009317E8">
      <w:pPr>
        <w:rPr>
          <w:rFonts w:asciiTheme="majorEastAsia" w:eastAsiaTheme="majorEastAsia" w:hAnsiTheme="majorEastAsia"/>
          <w:b/>
        </w:rPr>
      </w:pPr>
      <w:r>
        <w:rPr>
          <w:rFonts w:asciiTheme="majorEastAsia" w:eastAsiaTheme="majorEastAsia" w:hAnsiTheme="majorEastAsia" w:hint="eastAsia"/>
          <w:b/>
        </w:rPr>
        <w:t>１　農業委員会等に関する法律（昭和26年法律第88号）の目的</w:t>
      </w:r>
    </w:p>
    <w:p w14:paraId="1A418096" w14:textId="77777777" w:rsidR="007B7A09" w:rsidRDefault="009317E8" w:rsidP="006F3FC3">
      <w:pPr>
        <w:ind w:leftChars="110" w:left="264" w:firstLineChars="87" w:firstLine="209"/>
        <w:rPr>
          <w:rFonts w:asciiTheme="majorEastAsia" w:eastAsiaTheme="majorEastAsia" w:hAnsiTheme="majorEastAsia"/>
        </w:rPr>
      </w:pPr>
      <w:r>
        <w:rPr>
          <w:rFonts w:asciiTheme="majorEastAsia" w:eastAsiaTheme="majorEastAsia" w:hAnsiTheme="majorEastAsia" w:hint="eastAsia"/>
        </w:rPr>
        <w:t>この法律は、「農業生産力の増進及び農業経営の合理化を図るため、農業委員会の組織及び運営並びに農業委員会ネットワーク機構の指定等について定め、もって農業の健全な発展に寄与すること」を目的としています。</w:t>
      </w:r>
    </w:p>
    <w:p w14:paraId="5DEEBE4D" w14:textId="77777777" w:rsidR="007B7A09" w:rsidRDefault="007B7A09">
      <w:pPr>
        <w:rPr>
          <w:rFonts w:asciiTheme="majorEastAsia" w:eastAsiaTheme="majorEastAsia" w:hAnsiTheme="majorEastAsia"/>
        </w:rPr>
      </w:pPr>
    </w:p>
    <w:p w14:paraId="2B077893" w14:textId="77777777" w:rsidR="007B7A09" w:rsidRDefault="009317E8">
      <w:pPr>
        <w:rPr>
          <w:rFonts w:asciiTheme="majorEastAsia" w:eastAsiaTheme="majorEastAsia" w:hAnsiTheme="majorEastAsia"/>
          <w:b/>
        </w:rPr>
      </w:pPr>
      <w:r>
        <w:rPr>
          <w:rFonts w:asciiTheme="majorEastAsia" w:eastAsiaTheme="majorEastAsia" w:hAnsiTheme="majorEastAsia" w:hint="eastAsia"/>
          <w:b/>
        </w:rPr>
        <w:t>２　農業委員会が所掌する事務（必須事務）</w:t>
      </w:r>
    </w:p>
    <w:p w14:paraId="58A968C2" w14:textId="77777777" w:rsidR="007B7A09" w:rsidRDefault="009317E8" w:rsidP="006F3FC3">
      <w:pPr>
        <w:ind w:firstLineChars="204" w:firstLine="490"/>
        <w:rPr>
          <w:rFonts w:asciiTheme="majorEastAsia" w:eastAsiaTheme="majorEastAsia" w:hAnsiTheme="majorEastAsia"/>
        </w:rPr>
      </w:pPr>
      <w:r>
        <w:rPr>
          <w:rFonts w:asciiTheme="majorEastAsia" w:eastAsiaTheme="majorEastAsia" w:hAnsiTheme="majorEastAsia" w:hint="eastAsia"/>
        </w:rPr>
        <w:t>農業委員会が処理をする事項には、主に次のものがあります。</w:t>
      </w:r>
    </w:p>
    <w:p w14:paraId="7624ADA5" w14:textId="77777777" w:rsidR="007B7A09" w:rsidRDefault="006F3FC3" w:rsidP="006F3FC3">
      <w:pPr>
        <w:ind w:leftChars="116" w:left="530" w:hangingChars="105" w:hanging="252"/>
        <w:rPr>
          <w:rFonts w:asciiTheme="majorEastAsia" w:eastAsiaTheme="majorEastAsia" w:hAnsiTheme="majorEastAsia"/>
        </w:rPr>
      </w:pPr>
      <w:r w:rsidRPr="006F3FC3">
        <w:rPr>
          <w:rFonts w:asciiTheme="majorEastAsia" w:eastAsiaTheme="majorEastAsia" w:hAnsiTheme="majorEastAsia" w:hint="eastAsia"/>
        </w:rPr>
        <w:t>⑴</w:t>
      </w:r>
      <w:r>
        <w:rPr>
          <w:rFonts w:asciiTheme="majorEastAsia" w:eastAsiaTheme="majorEastAsia" w:hAnsiTheme="majorEastAsia" w:hint="eastAsia"/>
        </w:rPr>
        <w:t xml:space="preserve">　</w:t>
      </w:r>
      <w:r w:rsidR="009317E8">
        <w:rPr>
          <w:rFonts w:asciiTheme="majorEastAsia" w:eastAsiaTheme="majorEastAsia" w:hAnsiTheme="majorEastAsia" w:hint="eastAsia"/>
        </w:rPr>
        <w:t>農地法（昭和27年法律第229号）その他の法令によりその権限に属させられた農地等の利用関係の調整に関する事項</w:t>
      </w:r>
    </w:p>
    <w:p w14:paraId="7826849B" w14:textId="77777777" w:rsidR="007B7A09" w:rsidRDefault="006F3FC3" w:rsidP="006F3FC3">
      <w:pPr>
        <w:ind w:leftChars="116" w:left="530" w:hangingChars="105" w:hanging="252"/>
        <w:rPr>
          <w:rFonts w:asciiTheme="majorEastAsia" w:eastAsiaTheme="majorEastAsia" w:hAnsiTheme="majorEastAsia"/>
        </w:rPr>
      </w:pPr>
      <w:r w:rsidRPr="006F3FC3">
        <w:rPr>
          <w:rFonts w:asciiTheme="majorEastAsia" w:eastAsiaTheme="majorEastAsia" w:hAnsiTheme="majorEastAsia" w:hint="eastAsia"/>
        </w:rPr>
        <w:t>⑵</w:t>
      </w:r>
      <w:r>
        <w:rPr>
          <w:rFonts w:asciiTheme="majorEastAsia" w:eastAsiaTheme="majorEastAsia" w:hAnsiTheme="majorEastAsia" w:hint="eastAsia"/>
        </w:rPr>
        <w:t xml:space="preserve">　</w:t>
      </w:r>
      <w:r w:rsidR="009317E8">
        <w:rPr>
          <w:rFonts w:asciiTheme="majorEastAsia" w:eastAsiaTheme="majorEastAsia" w:hAnsiTheme="majorEastAsia" w:hint="eastAsia"/>
        </w:rPr>
        <w:t>農業経営基盤強化促進法（昭和55年法律第65号）、特定農山村地域における農林業等の活性化のための基盤整備の促進に関する法律（平成5年法律第72号）、農山漁村の活性化のための定住等及び地域間交流の促進に関する法律（平成19年法律第48号）及び農林漁業の健全な発展と調和のとれた再生可能エネルギー電気の発電の促進に関する法律（平成25年法律第81号）によりその権限に属された事項</w:t>
      </w:r>
    </w:p>
    <w:p w14:paraId="78BA1D46" w14:textId="77777777" w:rsidR="007B7A09" w:rsidRDefault="006F3FC3" w:rsidP="006F3FC3">
      <w:pPr>
        <w:ind w:leftChars="116" w:left="530" w:hangingChars="105" w:hanging="252"/>
        <w:rPr>
          <w:rFonts w:asciiTheme="majorEastAsia" w:eastAsiaTheme="majorEastAsia" w:hAnsiTheme="majorEastAsia"/>
        </w:rPr>
      </w:pPr>
      <w:r w:rsidRPr="006F3FC3">
        <w:rPr>
          <w:rFonts w:asciiTheme="majorEastAsia" w:eastAsiaTheme="majorEastAsia" w:hAnsiTheme="majorEastAsia" w:hint="eastAsia"/>
        </w:rPr>
        <w:t>⑶</w:t>
      </w:r>
      <w:r>
        <w:rPr>
          <w:rFonts w:asciiTheme="majorEastAsia" w:eastAsiaTheme="majorEastAsia" w:hAnsiTheme="majorEastAsia" w:hint="eastAsia"/>
        </w:rPr>
        <w:t xml:space="preserve">　</w:t>
      </w:r>
      <w:r w:rsidR="009317E8">
        <w:rPr>
          <w:rFonts w:asciiTheme="majorEastAsia" w:eastAsiaTheme="majorEastAsia" w:hAnsiTheme="majorEastAsia" w:hint="eastAsia"/>
        </w:rPr>
        <w:t>土地改良法（昭和24年法律第195号）その他の法令によりその権限に属させられた農地等の交換分合及びこれに付随する事項</w:t>
      </w:r>
    </w:p>
    <w:p w14:paraId="17020716" w14:textId="77777777" w:rsidR="007B7A09" w:rsidRDefault="006F3FC3" w:rsidP="006F3FC3">
      <w:pPr>
        <w:ind w:leftChars="116" w:left="530" w:hangingChars="105" w:hanging="252"/>
        <w:rPr>
          <w:rFonts w:asciiTheme="majorEastAsia" w:eastAsiaTheme="majorEastAsia" w:hAnsiTheme="majorEastAsia"/>
        </w:rPr>
      </w:pPr>
      <w:r w:rsidRPr="006F3FC3">
        <w:rPr>
          <w:rFonts w:asciiTheme="majorEastAsia" w:eastAsiaTheme="majorEastAsia" w:hAnsiTheme="majorEastAsia" w:hint="eastAsia"/>
        </w:rPr>
        <w:t>⑷</w:t>
      </w:r>
      <w:r>
        <w:rPr>
          <w:rFonts w:asciiTheme="majorEastAsia" w:eastAsiaTheme="majorEastAsia" w:hAnsiTheme="majorEastAsia" w:hint="eastAsia"/>
        </w:rPr>
        <w:t xml:space="preserve">　</w:t>
      </w:r>
      <w:r w:rsidR="009317E8">
        <w:rPr>
          <w:rFonts w:asciiTheme="majorEastAsia" w:eastAsiaTheme="majorEastAsia" w:hAnsiTheme="majorEastAsia" w:hint="eastAsia"/>
        </w:rPr>
        <w:t>農地等の利用の最適化の推進（農地等として利用すべき土地の農業上の利用の確保並びに農業経営の規模の拡大、耕作の事業に供される農地等の集団化、新たに農業経営を営もうとする者の参入の促進等による農地等の利用の効率化及び高度化の促進）に関する事項</w:t>
      </w:r>
    </w:p>
    <w:p w14:paraId="43D685D3" w14:textId="77777777" w:rsidR="007B7A09" w:rsidRDefault="007B7A09">
      <w:pPr>
        <w:rPr>
          <w:rFonts w:asciiTheme="majorEastAsia" w:eastAsiaTheme="majorEastAsia" w:hAnsiTheme="majorEastAsia"/>
        </w:rPr>
      </w:pPr>
    </w:p>
    <w:sectPr w:rsidR="007B7A09" w:rsidSect="00553E55">
      <w:footerReference w:type="default" r:id="rId9"/>
      <w:footerReference w:type="first" r:id="rId10"/>
      <w:pgSz w:w="11906" w:h="16838"/>
      <w:pgMar w:top="964" w:right="1134" w:bottom="964" w:left="1134" w:header="851" w:footer="283" w:gutter="0"/>
      <w:pgNumType w:fmt="numberInDash" w:start="0"/>
      <w:cols w:space="720"/>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FE3B" w14:textId="77777777" w:rsidR="00CF0417" w:rsidRDefault="00CF0417">
      <w:r>
        <w:separator/>
      </w:r>
    </w:p>
  </w:endnote>
  <w:endnote w:type="continuationSeparator" w:id="0">
    <w:p w14:paraId="6584F473" w14:textId="77777777" w:rsidR="00CF0417" w:rsidRDefault="00CF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丸ゴシック体E">
    <w:altName w:val="HGPｺﾞｼｯｸE"/>
    <w:panose1 w:val="00000000000000000000"/>
    <w:charset w:val="80"/>
    <w:family w:val="modern"/>
    <w:notTrueType/>
    <w:pitch w:val="fixed"/>
    <w:sig w:usb0="00000000" w:usb1="00000000" w:usb2="00000000" w:usb3="00000000" w:csb0="01008200"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7964"/>
      <w:docPartObj>
        <w:docPartGallery w:val="Page Numbers (Bottom of Page)"/>
        <w:docPartUnique/>
      </w:docPartObj>
    </w:sdtPr>
    <w:sdtContent>
      <w:p w14:paraId="4C0ECFEE" w14:textId="77777777" w:rsidR="00553E55" w:rsidRDefault="00553E55" w:rsidP="00553E55">
        <w:pPr>
          <w:pStyle w:val="a8"/>
          <w:jc w:val="center"/>
        </w:pPr>
        <w:r>
          <w:fldChar w:fldCharType="begin"/>
        </w:r>
        <w:r>
          <w:instrText>PAGE   \* MERGEFORMAT</w:instrText>
        </w:r>
        <w:r>
          <w:fldChar w:fldCharType="separate"/>
        </w:r>
        <w:r w:rsidR="00692C02" w:rsidRPr="00692C02">
          <w:rPr>
            <w:noProof/>
            <w:lang w:val="ja-JP"/>
          </w:rPr>
          <w:t>-</w:t>
        </w:r>
        <w:r w:rsidR="00692C02">
          <w:rPr>
            <w:noProof/>
          </w:rPr>
          <w:t xml:space="preserve"> 3 -</w:t>
        </w:r>
        <w:r>
          <w:fldChar w:fldCharType="end"/>
        </w:r>
      </w:p>
    </w:sdtContent>
  </w:sdt>
  <w:p w14:paraId="6F4BB0A1" w14:textId="77777777" w:rsidR="007B7A09" w:rsidRDefault="007B7A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8124" w14:textId="77777777" w:rsidR="00553E55" w:rsidRDefault="00553E55">
    <w:pPr>
      <w:pStyle w:val="a8"/>
    </w:pPr>
  </w:p>
  <w:p w14:paraId="34CDF5EE" w14:textId="77777777" w:rsidR="00553E55" w:rsidRDefault="00553E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1300" w14:textId="77777777" w:rsidR="00CF0417" w:rsidRDefault="00CF0417">
      <w:r>
        <w:separator/>
      </w:r>
    </w:p>
  </w:footnote>
  <w:footnote w:type="continuationSeparator" w:id="0">
    <w:p w14:paraId="41C9D945" w14:textId="77777777" w:rsidR="00CF0417" w:rsidRDefault="00CF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87CB968"/>
    <w:lvl w:ilvl="0" w:tplc="E8767B80">
      <w:start w:val="1"/>
      <w:numFmt w:val="decimalFullWidth"/>
      <w:lvlText w:val="%1）"/>
      <w:lvlJc w:val="left"/>
      <w:pPr>
        <w:ind w:left="720" w:hanging="48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000002"/>
    <w:multiLevelType w:val="hybridMultilevel"/>
    <w:tmpl w:val="8DA8F6A2"/>
    <w:lvl w:ilvl="0" w:tplc="1242F256">
      <w:start w:val="1"/>
      <w:numFmt w:val="decimalEnclosedCircle"/>
      <w:lvlText w:val="%1"/>
      <w:lvlJc w:val="left"/>
      <w:pPr>
        <w:ind w:left="360" w:hanging="360"/>
      </w:pPr>
      <w:rPr>
        <w:rFonts w:hint="default"/>
      </w:rPr>
    </w:lvl>
    <w:lvl w:ilvl="1" w:tplc="4A3A06EC">
      <w:numFmt w:val="bullet"/>
      <w:lvlText w:val="※"/>
      <w:lvlJc w:val="left"/>
      <w:pPr>
        <w:ind w:left="780" w:hanging="360"/>
      </w:pPr>
      <w:rPr>
        <w:rFonts w:ascii="ＭＳ ゴシック" w:eastAsia="ＭＳ ゴシック" w:hAnsi="ＭＳ ゴシック"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65B4182A"/>
    <w:lvl w:ilvl="0" w:tplc="5852973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4B75EE"/>
    <w:multiLevelType w:val="hybridMultilevel"/>
    <w:tmpl w:val="3C3C50C2"/>
    <w:lvl w:ilvl="0" w:tplc="6D3C19EA">
      <w:start w:val="1"/>
      <w:numFmt w:val="decimalEnclosedParen"/>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844509"/>
    <w:multiLevelType w:val="hybridMultilevel"/>
    <w:tmpl w:val="80FCC8DA"/>
    <w:lvl w:ilvl="0" w:tplc="10FABB6C">
      <w:start w:val="1"/>
      <w:numFmt w:val="decimalEnclosedParen"/>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2F65D4"/>
    <w:multiLevelType w:val="hybridMultilevel"/>
    <w:tmpl w:val="CD942744"/>
    <w:lvl w:ilvl="0" w:tplc="6D3C19EA">
      <w:start w:val="1"/>
      <w:numFmt w:val="decimalEnclosedParen"/>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DB1744"/>
    <w:multiLevelType w:val="hybridMultilevel"/>
    <w:tmpl w:val="36A021BE"/>
    <w:lvl w:ilvl="0" w:tplc="10FABB6C">
      <w:start w:val="1"/>
      <w:numFmt w:val="decimalEnclosedParen"/>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3C4ED6"/>
    <w:multiLevelType w:val="hybridMultilevel"/>
    <w:tmpl w:val="8E722232"/>
    <w:lvl w:ilvl="0" w:tplc="10FABB6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706662D"/>
    <w:multiLevelType w:val="hybridMultilevel"/>
    <w:tmpl w:val="72AEF13C"/>
    <w:lvl w:ilvl="0" w:tplc="79204C3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82301405">
    <w:abstractNumId w:val="0"/>
  </w:num>
  <w:num w:numId="2" w16cid:durableId="1443258713">
    <w:abstractNumId w:val="1"/>
  </w:num>
  <w:num w:numId="3" w16cid:durableId="1604994625">
    <w:abstractNumId w:val="2"/>
  </w:num>
  <w:num w:numId="4" w16cid:durableId="1115490346">
    <w:abstractNumId w:val="7"/>
  </w:num>
  <w:num w:numId="5" w16cid:durableId="967125333">
    <w:abstractNumId w:val="8"/>
  </w:num>
  <w:num w:numId="6" w16cid:durableId="1389450643">
    <w:abstractNumId w:val="5"/>
  </w:num>
  <w:num w:numId="7" w16cid:durableId="1675262343">
    <w:abstractNumId w:val="3"/>
  </w:num>
  <w:num w:numId="8" w16cid:durableId="1912277697">
    <w:abstractNumId w:val="4"/>
  </w:num>
  <w:num w:numId="9" w16cid:durableId="1192183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09"/>
    <w:rsid w:val="00037C25"/>
    <w:rsid w:val="00040C62"/>
    <w:rsid w:val="0005192B"/>
    <w:rsid w:val="00056D2E"/>
    <w:rsid w:val="00067FB7"/>
    <w:rsid w:val="000A69D9"/>
    <w:rsid w:val="000D447B"/>
    <w:rsid w:val="001910D5"/>
    <w:rsid w:val="00195C77"/>
    <w:rsid w:val="0021508B"/>
    <w:rsid w:val="00294ED1"/>
    <w:rsid w:val="00305DAD"/>
    <w:rsid w:val="00334D99"/>
    <w:rsid w:val="00353E93"/>
    <w:rsid w:val="00364BA4"/>
    <w:rsid w:val="003C0277"/>
    <w:rsid w:val="00507E99"/>
    <w:rsid w:val="00553E55"/>
    <w:rsid w:val="00573999"/>
    <w:rsid w:val="005E03EA"/>
    <w:rsid w:val="005E4CD1"/>
    <w:rsid w:val="005E4EA1"/>
    <w:rsid w:val="00687C90"/>
    <w:rsid w:val="00692C02"/>
    <w:rsid w:val="006F3FC3"/>
    <w:rsid w:val="00722211"/>
    <w:rsid w:val="007254A9"/>
    <w:rsid w:val="00762C59"/>
    <w:rsid w:val="00766336"/>
    <w:rsid w:val="00774B37"/>
    <w:rsid w:val="007B66E9"/>
    <w:rsid w:val="007B7A09"/>
    <w:rsid w:val="00816CA1"/>
    <w:rsid w:val="00826378"/>
    <w:rsid w:val="008C61A9"/>
    <w:rsid w:val="009317E8"/>
    <w:rsid w:val="00957177"/>
    <w:rsid w:val="00973533"/>
    <w:rsid w:val="009766D6"/>
    <w:rsid w:val="00981860"/>
    <w:rsid w:val="009D0603"/>
    <w:rsid w:val="00A65DDC"/>
    <w:rsid w:val="00A93C34"/>
    <w:rsid w:val="00AC74B4"/>
    <w:rsid w:val="00B11EEA"/>
    <w:rsid w:val="00B65F7C"/>
    <w:rsid w:val="00C05AF0"/>
    <w:rsid w:val="00C25AB9"/>
    <w:rsid w:val="00C633D2"/>
    <w:rsid w:val="00C7705A"/>
    <w:rsid w:val="00CC1412"/>
    <w:rsid w:val="00CF0417"/>
    <w:rsid w:val="00D36D0E"/>
    <w:rsid w:val="00DD535E"/>
    <w:rsid w:val="00DF285F"/>
    <w:rsid w:val="00DF2894"/>
    <w:rsid w:val="00E30646"/>
    <w:rsid w:val="00E85389"/>
    <w:rsid w:val="00EB4795"/>
    <w:rsid w:val="00EE7870"/>
    <w:rsid w:val="00F965F5"/>
    <w:rsid w:val="00FA2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A1E8D"/>
  <w15:docId w15:val="{D0E387C0-52EF-4677-A003-7B090EE2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Hyperlink"/>
    <w:basedOn w:val="a0"/>
    <w:rPr>
      <w:color w:val="0000FF" w:themeColor="hyperlink"/>
      <w:u w:val="single"/>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himi.toyam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F7D1-4209-4277-B39B-D4829E14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佳作</dc:creator>
  <cp:lastModifiedBy>川上　一弘</cp:lastModifiedBy>
  <cp:revision>6</cp:revision>
  <cp:lastPrinted>2023-03-01T04:59:00Z</cp:lastPrinted>
  <dcterms:created xsi:type="dcterms:W3CDTF">2026-04-01T02:47:00Z</dcterms:created>
  <dcterms:modified xsi:type="dcterms:W3CDTF">2026-04-01T02:53:00Z</dcterms:modified>
</cp:coreProperties>
</file>