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5FD7E" w14:textId="3E9FE5DF" w:rsidR="00A00928" w:rsidRPr="00F31B02" w:rsidRDefault="00A00928" w:rsidP="00BF65CF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住宅の被害状況に関する申出書</w:t>
      </w:r>
    </w:p>
    <w:p w14:paraId="06AA7CC1" w14:textId="43DCEC87" w:rsidR="00A00928" w:rsidRPr="00F31B02" w:rsidRDefault="00A00928" w:rsidP="00A00928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（住宅の応急修理に関する参考資料）</w:t>
      </w:r>
    </w:p>
    <w:p w14:paraId="5580B182" w14:textId="60284DFC" w:rsidR="00A00928" w:rsidRPr="00F31B02" w:rsidRDefault="00A00928" w:rsidP="00A00928">
      <w:pPr>
        <w:snapToGrid w:val="0"/>
        <w:rPr>
          <w:color w:val="000000" w:themeColor="text1"/>
        </w:rPr>
      </w:pPr>
    </w:p>
    <w:p w14:paraId="4526A750" w14:textId="0BFF5D3A" w:rsidR="00A00928" w:rsidRPr="00F31B02" w:rsidRDefault="00A00928" w:rsidP="00A00928">
      <w:pPr>
        <w:snapToGrid w:val="0"/>
        <w:jc w:val="right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令和　　年　　月　　日</w:t>
      </w:r>
    </w:p>
    <w:p w14:paraId="76ED6ECB" w14:textId="456B2315" w:rsidR="00A00928" w:rsidRPr="00F31B02" w:rsidRDefault="00DF76ED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氷見市長　菊　地　正　寛</w:t>
      </w:r>
      <w:r w:rsidR="00A00928"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あて</w:t>
      </w:r>
    </w:p>
    <w:p w14:paraId="0DC04D92" w14:textId="77777777" w:rsidR="00A00928" w:rsidRPr="00F31B02" w:rsidRDefault="00A00928" w:rsidP="00A00928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住所　　　　　　　　　　　　　　　　　　　　</w:t>
      </w:r>
    </w:p>
    <w:p w14:paraId="256C9C34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2B13947" w14:textId="77777777" w:rsidR="00A00928" w:rsidRPr="00F31B02" w:rsidRDefault="00A00928" w:rsidP="00A00928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氏名　　　　　　　　　　　　　　　　　　　　</w:t>
      </w:r>
    </w:p>
    <w:p w14:paraId="73EF3015" w14:textId="3080CB58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1E77DBC" wp14:editId="2463CD18">
                <wp:simplePos x="0" y="0"/>
                <wp:positionH relativeFrom="column">
                  <wp:posOffset>-62865</wp:posOffset>
                </wp:positionH>
                <wp:positionV relativeFrom="paragraph">
                  <wp:posOffset>81280</wp:posOffset>
                </wp:positionV>
                <wp:extent cx="6268720" cy="742950"/>
                <wp:effectExtent l="0" t="0" r="17780" b="19050"/>
                <wp:wrapNone/>
                <wp:docPr id="112" name="正方形/長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720" cy="742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rect w14:anchorId="43BB74B8" id="正方形/長方形 112" o:spid="_x0000_s1026" style="position:absolute;margin-left:-4.95pt;margin-top:6.4pt;width:493.6pt;height:58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" filled="f" strokecolor="black [3213]" strokeweight="1pt">
                <v:stroke dashstyle="dash"/>
              </v:rect>
            </w:pict>
          </mc:Fallback>
        </mc:AlternateContent>
      </w:r>
    </w:p>
    <w:p w14:paraId="3A1486EC" w14:textId="097F6340" w:rsidR="00A00928" w:rsidRPr="00F31B02" w:rsidRDefault="00A00928" w:rsidP="00A00928">
      <w:pPr>
        <w:snapToGrid w:val="0"/>
        <w:ind w:left="241" w:hangingChars="100" w:hanging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※　災害救助法に基づく住宅の応急修理制度とは、</w:t>
      </w: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自らの資力で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修理を行うことができず、当面の日常生活に</w:t>
      </w: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最低限必要な場所を確保できない方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に対して、</w:t>
      </w: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必要最小限の修理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を行うものです。</w:t>
      </w:r>
    </w:p>
    <w:p w14:paraId="4088D7C9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CCB21DE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１　応急修理対象箇所について</w:t>
      </w:r>
    </w:p>
    <w:p w14:paraId="77DF3868" w14:textId="388E4CB1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8CF8277" wp14:editId="11D4201F">
                <wp:simplePos x="0" y="0"/>
                <wp:positionH relativeFrom="column">
                  <wp:posOffset>76200</wp:posOffset>
                </wp:positionH>
                <wp:positionV relativeFrom="paragraph">
                  <wp:posOffset>188595</wp:posOffset>
                </wp:positionV>
                <wp:extent cx="5924550" cy="450215"/>
                <wp:effectExtent l="0" t="0" r="19050" b="26035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rect w14:anchorId="2C01ACCC" id="正方形/長方形 111" o:spid="_x0000_s1026" style="position:absolute;margin-left:6pt;margin-top:14.85pt;width:466.5pt;height:35.4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" filled="f" strokecolor="black [3213]" strokeweight=".5pt">
                <v:stroke dashstyle="dash"/>
              </v:rect>
            </w:pict>
          </mc:Fallback>
        </mc:AlternateConten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　修理を希望する箇所は以下の部分です。</w:t>
      </w:r>
    </w:p>
    <w:p w14:paraId="3E477761" w14:textId="79792BB2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　※　この制度で修理できる部分は、日常生活に欠かせない居室（居間・寝室）・</w:t>
      </w:r>
    </w:p>
    <w:p w14:paraId="64BB14D0" w14:textId="2D778EFB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　　炊事室・便所・浴室これらをつなぐ廊下です</w:t>
      </w:r>
    </w:p>
    <w:p w14:paraId="781A5B4E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262DC72F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  <w:u w:val="single"/>
          <w:lang w:eastAsia="zh-TW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  <w:u w:val="single"/>
          <w:lang w:eastAsia="zh-TW"/>
        </w:rPr>
        <w:t xml:space="preserve">修理対象箇所　　　　　　　　　　　　　　　　　　　　　　　　　　　　　　　　　　</w:t>
      </w:r>
    </w:p>
    <w:p w14:paraId="453F15B0" w14:textId="7A485602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  <w:lang w:eastAsia="zh-TW"/>
        </w:rPr>
      </w:pPr>
    </w:p>
    <w:p w14:paraId="44188024" w14:textId="77777777" w:rsidR="00BF65CF" w:rsidRPr="00F31B02" w:rsidRDefault="00BF65CF" w:rsidP="00A00928">
      <w:pPr>
        <w:snapToGrid w:val="0"/>
        <w:rPr>
          <w:rFonts w:ascii="ＭＳ ゴシック" w:eastAsia="ＭＳ ゴシック" w:hAnsi="ＭＳ ゴシック"/>
          <w:color w:val="000000" w:themeColor="text1"/>
          <w:lang w:eastAsia="zh-TW"/>
        </w:rPr>
      </w:pPr>
    </w:p>
    <w:p w14:paraId="202FE2F2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２　床について　１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p w14:paraId="76D21BFD" w14:textId="77777777" w:rsidR="00BF65CF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（※</w:t>
      </w:r>
      <w:r w:rsidR="00BF65CF"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床の構造は、床組（床の骨組み）＋床の下地板＋表面の仕上材からなってい</w:t>
      </w:r>
    </w:p>
    <w:p w14:paraId="682227DE" w14:textId="50A8CD20" w:rsidR="00A00928" w:rsidRPr="00F31B02" w:rsidRDefault="00A00928" w:rsidP="00BF65CF">
      <w:pPr>
        <w:snapToGrid w:val="0"/>
        <w:ind w:firstLineChars="300" w:firstLine="723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ます。）</w:t>
      </w:r>
    </w:p>
    <w:p w14:paraId="01605435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床組　または　下地板　が壊れている。</w:t>
      </w:r>
    </w:p>
    <w:p w14:paraId="678B1F96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下地材が吸水により変形、床下の湿気・悪臭・汚損がある。</w:t>
      </w:r>
    </w:p>
    <w:p w14:paraId="5F47AF62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仕上材のみの不具合　→　制度の対象外です。</w:t>
      </w:r>
    </w:p>
    <w:p w14:paraId="5C202B80" w14:textId="700BB82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0CA4AF1A" w14:textId="77777777" w:rsidR="00BF65CF" w:rsidRPr="00F31B02" w:rsidRDefault="00BF65CF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931B2BA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３　壁について　１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tbl>
      <w:tblPr>
        <w:tblStyle w:val="ac"/>
        <w:tblW w:w="9389" w:type="dxa"/>
        <w:tblInd w:w="392" w:type="dxa"/>
        <w:tblLook w:val="04A0" w:firstRow="1" w:lastRow="0" w:firstColumn="1" w:lastColumn="0" w:noHBand="0" w:noVBand="1"/>
      </w:tblPr>
      <w:tblGrid>
        <w:gridCol w:w="2160"/>
        <w:gridCol w:w="7229"/>
      </w:tblGrid>
      <w:tr w:rsidR="00F31B02" w:rsidRPr="00F31B02" w14:paraId="54E6171E" w14:textId="77777777" w:rsidTr="00A0092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A2729E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（※壁の構造は、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140A91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①　柱・はり＋下地材＋表面材（壁紙など）</w:t>
            </w:r>
          </w:p>
        </w:tc>
      </w:tr>
      <w:tr w:rsidR="00F31B02" w:rsidRPr="00F31B02" w14:paraId="12282739" w14:textId="77777777" w:rsidTr="00A0092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A11CDD1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117E54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②　柱・はり＋仕上板（プリント合板・板など）</w:t>
            </w:r>
          </w:p>
        </w:tc>
      </w:tr>
      <w:tr w:rsidR="00F31B02" w:rsidRPr="00F31B02" w14:paraId="12371A6C" w14:textId="77777777" w:rsidTr="00A0092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9756CDB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DDDB69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③　柱・はり＋竹組下地＋塗仕上げ　　　からなっています。）</w:t>
            </w:r>
          </w:p>
        </w:tc>
      </w:tr>
    </w:tbl>
    <w:p w14:paraId="66FD5B74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  <w:szCs w:val="20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柱・はり　または　下地板　が壊れている。</w:t>
      </w:r>
    </w:p>
    <w:p w14:paraId="20AA5027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□　下地板・仕上板が吸水により変形しており、日常生活に支障がある。</w:t>
      </w:r>
    </w:p>
    <w:p w14:paraId="40D1A7EF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□　下地板・仕上板が吸水</w:t>
      </w: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により湿気・悪臭・汚損があり、日常生活に支障がある。</w:t>
      </w:r>
    </w:p>
    <w:p w14:paraId="46244567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□　壁紙がはがれているのみ　→　制度の対象外です。</w:t>
      </w:r>
    </w:p>
    <w:p w14:paraId="7887687E" w14:textId="3FFDB7C9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03807762" w14:textId="77777777" w:rsidR="00BF65CF" w:rsidRPr="00F31B02" w:rsidRDefault="00BF65CF" w:rsidP="00A00928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7DC08F13" w14:textId="77777777" w:rsidR="00A00928" w:rsidRPr="00191D85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４　屋根について　１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の修理部分の各箇所の状態</w:t>
      </w:r>
      <w:r w:rsidRPr="00191D85">
        <w:rPr>
          <w:rFonts w:ascii="ＭＳ ゴシック" w:eastAsia="ＭＳ ゴシック" w:hAnsi="ＭＳ ゴシック" w:hint="eastAsia"/>
          <w:color w:val="000000" w:themeColor="text1"/>
        </w:rPr>
        <w:t>は以下のとおりです。</w:t>
      </w:r>
    </w:p>
    <w:p w14:paraId="5F3DBBEB" w14:textId="77777777" w:rsidR="00A00928" w:rsidRPr="00191D85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191D85">
        <w:rPr>
          <w:rFonts w:ascii="ＭＳ ゴシック" w:eastAsia="ＭＳ ゴシック" w:hAnsi="ＭＳ ゴシック" w:hint="eastAsia"/>
          <w:color w:val="000000" w:themeColor="text1"/>
        </w:rPr>
        <w:t xml:space="preserve">　（※屋根の構造は、小屋組＋屋根の下地材＋表面の仕上材からなっています。）</w:t>
      </w:r>
    </w:p>
    <w:p w14:paraId="5E5F157D" w14:textId="77777777" w:rsidR="00A00928" w:rsidRPr="00191D85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191D85">
        <w:rPr>
          <w:rFonts w:ascii="ＭＳ ゴシック" w:eastAsia="ＭＳ ゴシック" w:hAnsi="ＭＳ ゴシック" w:cs="ＭＳ 明朝" w:hint="eastAsia"/>
          <w:color w:val="000000" w:themeColor="text1"/>
        </w:rPr>
        <w:t>□　屋根の下地材　が壊れている。</w:t>
      </w:r>
    </w:p>
    <w:p w14:paraId="00C84491" w14:textId="77777777" w:rsidR="00A00928" w:rsidRPr="00191D85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191D85">
        <w:rPr>
          <w:rFonts w:ascii="ＭＳ ゴシック" w:eastAsia="ＭＳ ゴシック" w:hAnsi="ＭＳ ゴシック" w:hint="eastAsia"/>
          <w:color w:val="000000" w:themeColor="text1"/>
        </w:rPr>
        <w:t>□　雨漏りにより、天井・内壁・床に大きな被害があり、１室以上を使用できない。</w:t>
      </w:r>
    </w:p>
    <w:p w14:paraId="2A41D650" w14:textId="02457B82" w:rsidR="00637766" w:rsidRPr="0091795A" w:rsidRDefault="00A00928" w:rsidP="0091795A">
      <w:pPr>
        <w:snapToGrid w:val="0"/>
        <w:ind w:leftChars="100" w:left="482" w:hangingChars="100" w:hanging="241"/>
        <w:rPr>
          <w:rFonts w:ascii="ＭＳ ゴシック" w:eastAsia="ＭＳ ゴシック" w:hAnsi="ＭＳ ゴシック"/>
          <w:b/>
          <w:color w:val="000000" w:themeColor="text1"/>
        </w:rPr>
      </w:pPr>
      <w:r w:rsidRPr="00191D85">
        <w:rPr>
          <w:rFonts w:ascii="ＭＳ ゴシック" w:eastAsia="ＭＳ ゴシック" w:hAnsi="ＭＳ ゴシック" w:hint="eastAsia"/>
          <w:color w:val="000000" w:themeColor="text1"/>
        </w:rPr>
        <w:t>□　屋内に浸水した痕跡がみられない、浸水被害が軽微　→　制度の対象外です。</w:t>
      </w:r>
    </w:p>
    <w:sectPr w:rsidR="00637766" w:rsidRPr="0091795A" w:rsidSect="00023C55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94348" w14:textId="77777777" w:rsidR="00D8092A" w:rsidRDefault="00D8092A">
      <w:r>
        <w:separator/>
      </w:r>
    </w:p>
  </w:endnote>
  <w:endnote w:type="continuationSeparator" w:id="0">
    <w:p w14:paraId="687E58A4" w14:textId="77777777" w:rsidR="00D8092A" w:rsidRDefault="00D80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E88EC" w14:textId="77777777" w:rsidR="00D8092A" w:rsidRDefault="00D8092A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39A86521" w14:textId="77777777" w:rsidR="00D8092A" w:rsidRDefault="00D80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B2E"/>
    <w:rsid w:val="00007E8D"/>
    <w:rsid w:val="000119AA"/>
    <w:rsid w:val="00016C94"/>
    <w:rsid w:val="000211CA"/>
    <w:rsid w:val="00023C55"/>
    <w:rsid w:val="00024990"/>
    <w:rsid w:val="00036CE7"/>
    <w:rsid w:val="00036D98"/>
    <w:rsid w:val="00037F74"/>
    <w:rsid w:val="00040170"/>
    <w:rsid w:val="000408AC"/>
    <w:rsid w:val="00041C58"/>
    <w:rsid w:val="00046894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E72A1"/>
    <w:rsid w:val="000F5B6B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F108D"/>
    <w:rsid w:val="001F2111"/>
    <w:rsid w:val="001F6355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4D79"/>
    <w:rsid w:val="00260302"/>
    <w:rsid w:val="00260E18"/>
    <w:rsid w:val="00276FC9"/>
    <w:rsid w:val="00284A91"/>
    <w:rsid w:val="00286196"/>
    <w:rsid w:val="00290381"/>
    <w:rsid w:val="00296835"/>
    <w:rsid w:val="002A07FF"/>
    <w:rsid w:val="002A0B45"/>
    <w:rsid w:val="002A3482"/>
    <w:rsid w:val="002A49FE"/>
    <w:rsid w:val="002B64FA"/>
    <w:rsid w:val="002C1FD2"/>
    <w:rsid w:val="002C2913"/>
    <w:rsid w:val="002D0114"/>
    <w:rsid w:val="002D6D4F"/>
    <w:rsid w:val="002D742A"/>
    <w:rsid w:val="002E5003"/>
    <w:rsid w:val="002E5AA2"/>
    <w:rsid w:val="002E7F9C"/>
    <w:rsid w:val="002F0171"/>
    <w:rsid w:val="002F31FC"/>
    <w:rsid w:val="00301222"/>
    <w:rsid w:val="00314948"/>
    <w:rsid w:val="003214A5"/>
    <w:rsid w:val="00322FAF"/>
    <w:rsid w:val="003304CE"/>
    <w:rsid w:val="00330986"/>
    <w:rsid w:val="00334AC2"/>
    <w:rsid w:val="003372AD"/>
    <w:rsid w:val="003373C9"/>
    <w:rsid w:val="00344CEF"/>
    <w:rsid w:val="00350993"/>
    <w:rsid w:val="00354073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284B"/>
    <w:rsid w:val="00397B0F"/>
    <w:rsid w:val="003A0BA5"/>
    <w:rsid w:val="003A1389"/>
    <w:rsid w:val="003A42AC"/>
    <w:rsid w:val="003A5669"/>
    <w:rsid w:val="003A7AE7"/>
    <w:rsid w:val="003B352D"/>
    <w:rsid w:val="003B600B"/>
    <w:rsid w:val="003C15DE"/>
    <w:rsid w:val="003C6A4F"/>
    <w:rsid w:val="003D6EF0"/>
    <w:rsid w:val="003E30FE"/>
    <w:rsid w:val="003E3AEC"/>
    <w:rsid w:val="003E787B"/>
    <w:rsid w:val="003F0DD0"/>
    <w:rsid w:val="003F6E32"/>
    <w:rsid w:val="003F73D9"/>
    <w:rsid w:val="00400E19"/>
    <w:rsid w:val="00403728"/>
    <w:rsid w:val="00404C0E"/>
    <w:rsid w:val="00407C07"/>
    <w:rsid w:val="004273E4"/>
    <w:rsid w:val="0043424E"/>
    <w:rsid w:val="00441CF3"/>
    <w:rsid w:val="0044379C"/>
    <w:rsid w:val="00443C9A"/>
    <w:rsid w:val="0044407F"/>
    <w:rsid w:val="00445E8A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F6491"/>
    <w:rsid w:val="00504017"/>
    <w:rsid w:val="005216D0"/>
    <w:rsid w:val="005271B0"/>
    <w:rsid w:val="0054406C"/>
    <w:rsid w:val="005461D6"/>
    <w:rsid w:val="005468D7"/>
    <w:rsid w:val="00557395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4B42"/>
    <w:rsid w:val="005A50C0"/>
    <w:rsid w:val="005A65F0"/>
    <w:rsid w:val="005A6700"/>
    <w:rsid w:val="005B0156"/>
    <w:rsid w:val="005B07D3"/>
    <w:rsid w:val="005B3963"/>
    <w:rsid w:val="005C127B"/>
    <w:rsid w:val="005C6087"/>
    <w:rsid w:val="005C6751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7572"/>
    <w:rsid w:val="006631F1"/>
    <w:rsid w:val="00670D93"/>
    <w:rsid w:val="00683714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B65EC"/>
    <w:rsid w:val="006C1F98"/>
    <w:rsid w:val="006C318A"/>
    <w:rsid w:val="006C432E"/>
    <w:rsid w:val="006C4950"/>
    <w:rsid w:val="006C4E1B"/>
    <w:rsid w:val="006E0998"/>
    <w:rsid w:val="006E7161"/>
    <w:rsid w:val="006E7748"/>
    <w:rsid w:val="006F38F1"/>
    <w:rsid w:val="00701BF4"/>
    <w:rsid w:val="00712E90"/>
    <w:rsid w:val="0073131C"/>
    <w:rsid w:val="00737271"/>
    <w:rsid w:val="0074166C"/>
    <w:rsid w:val="00753AB3"/>
    <w:rsid w:val="00753BFC"/>
    <w:rsid w:val="0075586A"/>
    <w:rsid w:val="00757E5E"/>
    <w:rsid w:val="007712E7"/>
    <w:rsid w:val="0077159F"/>
    <w:rsid w:val="00772F18"/>
    <w:rsid w:val="00773FA8"/>
    <w:rsid w:val="00774A60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10DC9"/>
    <w:rsid w:val="00810F5F"/>
    <w:rsid w:val="00820185"/>
    <w:rsid w:val="00827EC9"/>
    <w:rsid w:val="0083140E"/>
    <w:rsid w:val="00832389"/>
    <w:rsid w:val="00834AC0"/>
    <w:rsid w:val="008417C8"/>
    <w:rsid w:val="00841D0C"/>
    <w:rsid w:val="00842494"/>
    <w:rsid w:val="008425D5"/>
    <w:rsid w:val="00842D12"/>
    <w:rsid w:val="008436FB"/>
    <w:rsid w:val="00857711"/>
    <w:rsid w:val="00860A6E"/>
    <w:rsid w:val="00861C22"/>
    <w:rsid w:val="008650CE"/>
    <w:rsid w:val="008668C0"/>
    <w:rsid w:val="00866C78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626A"/>
    <w:rsid w:val="008D2E67"/>
    <w:rsid w:val="008D47F5"/>
    <w:rsid w:val="008D7CDC"/>
    <w:rsid w:val="008E1595"/>
    <w:rsid w:val="008E4999"/>
    <w:rsid w:val="008E4D1A"/>
    <w:rsid w:val="008E6747"/>
    <w:rsid w:val="008F0079"/>
    <w:rsid w:val="008F3358"/>
    <w:rsid w:val="009013CD"/>
    <w:rsid w:val="009166DD"/>
    <w:rsid w:val="0091795A"/>
    <w:rsid w:val="00917B4E"/>
    <w:rsid w:val="00933B9C"/>
    <w:rsid w:val="00946037"/>
    <w:rsid w:val="00946A64"/>
    <w:rsid w:val="009534DC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C0A"/>
    <w:rsid w:val="0099626A"/>
    <w:rsid w:val="009A5092"/>
    <w:rsid w:val="009A7CB3"/>
    <w:rsid w:val="009B0A2F"/>
    <w:rsid w:val="009B7134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523A"/>
    <w:rsid w:val="00A81DCB"/>
    <w:rsid w:val="00A82177"/>
    <w:rsid w:val="00A83436"/>
    <w:rsid w:val="00A83950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E3787"/>
    <w:rsid w:val="00AF4CD3"/>
    <w:rsid w:val="00B031D9"/>
    <w:rsid w:val="00B04FD5"/>
    <w:rsid w:val="00B16060"/>
    <w:rsid w:val="00B21EB7"/>
    <w:rsid w:val="00B309CB"/>
    <w:rsid w:val="00B34FBB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C3465"/>
    <w:rsid w:val="00BC3946"/>
    <w:rsid w:val="00BC5FD0"/>
    <w:rsid w:val="00BD0875"/>
    <w:rsid w:val="00BD32B6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517D"/>
    <w:rsid w:val="00C15E75"/>
    <w:rsid w:val="00C16200"/>
    <w:rsid w:val="00C20E05"/>
    <w:rsid w:val="00C21E5C"/>
    <w:rsid w:val="00C22802"/>
    <w:rsid w:val="00C23CE2"/>
    <w:rsid w:val="00C2524A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603CD"/>
    <w:rsid w:val="00C626D3"/>
    <w:rsid w:val="00C70100"/>
    <w:rsid w:val="00C702D4"/>
    <w:rsid w:val="00C707CE"/>
    <w:rsid w:val="00C71190"/>
    <w:rsid w:val="00C74FF0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F52D2"/>
    <w:rsid w:val="00CF5F66"/>
    <w:rsid w:val="00D03625"/>
    <w:rsid w:val="00D11F2D"/>
    <w:rsid w:val="00D13198"/>
    <w:rsid w:val="00D141B1"/>
    <w:rsid w:val="00D2320C"/>
    <w:rsid w:val="00D27483"/>
    <w:rsid w:val="00D279BB"/>
    <w:rsid w:val="00D30D52"/>
    <w:rsid w:val="00D3193A"/>
    <w:rsid w:val="00D3656E"/>
    <w:rsid w:val="00D47BEE"/>
    <w:rsid w:val="00D53A89"/>
    <w:rsid w:val="00D64B59"/>
    <w:rsid w:val="00D67C49"/>
    <w:rsid w:val="00D70252"/>
    <w:rsid w:val="00D8092A"/>
    <w:rsid w:val="00D86E57"/>
    <w:rsid w:val="00DA04CF"/>
    <w:rsid w:val="00DA1E17"/>
    <w:rsid w:val="00DA4B01"/>
    <w:rsid w:val="00DB3B4A"/>
    <w:rsid w:val="00DD0BDB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DF76ED"/>
    <w:rsid w:val="00E03591"/>
    <w:rsid w:val="00E10662"/>
    <w:rsid w:val="00E13499"/>
    <w:rsid w:val="00E13E5E"/>
    <w:rsid w:val="00E1509F"/>
    <w:rsid w:val="00E2013B"/>
    <w:rsid w:val="00E21F57"/>
    <w:rsid w:val="00E313FC"/>
    <w:rsid w:val="00E35025"/>
    <w:rsid w:val="00E466F1"/>
    <w:rsid w:val="00E46F46"/>
    <w:rsid w:val="00E47518"/>
    <w:rsid w:val="00E4757E"/>
    <w:rsid w:val="00E501D2"/>
    <w:rsid w:val="00E53411"/>
    <w:rsid w:val="00E540E3"/>
    <w:rsid w:val="00E60EE1"/>
    <w:rsid w:val="00E6184B"/>
    <w:rsid w:val="00E80427"/>
    <w:rsid w:val="00E90051"/>
    <w:rsid w:val="00E916FC"/>
    <w:rsid w:val="00E92A00"/>
    <w:rsid w:val="00E94D64"/>
    <w:rsid w:val="00EA0C28"/>
    <w:rsid w:val="00EA7CA3"/>
    <w:rsid w:val="00EB2564"/>
    <w:rsid w:val="00EB735F"/>
    <w:rsid w:val="00EC6CFE"/>
    <w:rsid w:val="00ED5469"/>
    <w:rsid w:val="00ED6A0F"/>
    <w:rsid w:val="00ED7BCD"/>
    <w:rsid w:val="00EE4985"/>
    <w:rsid w:val="00EF6AB9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1AB4"/>
    <w:rsid w:val="00F81F51"/>
    <w:rsid w:val="00FB209B"/>
    <w:rsid w:val="00FB4B8A"/>
    <w:rsid w:val="00FB6234"/>
    <w:rsid w:val="00FC0A78"/>
    <w:rsid w:val="00FC2021"/>
    <w:rsid w:val="00FC48A3"/>
    <w:rsid w:val="00FC5435"/>
    <w:rsid w:val="00FC60EF"/>
    <w:rsid w:val="00FD0F15"/>
    <w:rsid w:val="00FE3C98"/>
    <w:rsid w:val="00FE3DD4"/>
    <w:rsid w:val="00FE44ED"/>
    <w:rsid w:val="00FE4D97"/>
    <w:rsid w:val="00FE6493"/>
    <w:rsid w:val="00FE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1F3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722</Words>
  <Characters>183</Characters>
  <Application>Microsoft Office Word</Application>
  <DocSecurity>0</DocSecurity>
  <Lines>1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岩坪　大祐</cp:lastModifiedBy>
  <cp:revision>2</cp:revision>
  <dcterms:created xsi:type="dcterms:W3CDTF">2026-08-30T10:01:00Z</dcterms:created>
  <dcterms:modified xsi:type="dcterms:W3CDTF">2026-08-30T10:06:00Z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